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F9" w:rsidRDefault="000D4E09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56910" cy="588645"/>
            <wp:effectExtent l="19050" t="0" r="0" b="0"/>
            <wp:wrapSquare wrapText="bothSides"/>
            <wp:docPr id="2" name="Picture 2" descr="memorandum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 L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272" w:rsidRDefault="00EE6272" w:rsidP="000D4E09">
      <w:pPr>
        <w:jc w:val="center"/>
        <w:rPr>
          <w:rFonts w:ascii="Courier New" w:hAnsi="Courier New"/>
        </w:rPr>
      </w:pPr>
    </w:p>
    <w:p w:rsidR="000D4E09" w:rsidRDefault="000D4E09" w:rsidP="000D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Advokatska kancelarija Kolšek-Marković-Ilić</w:t>
      </w:r>
      <w:r w:rsidRPr="00E040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objavljuje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322069" w:rsidRDefault="000D4E09" w:rsidP="000D4E09">
      <w:pPr>
        <w:jc w:val="center"/>
        <w:rPr>
          <w:rFonts w:ascii="Courier New" w:hAnsi="Courier New"/>
          <w:b/>
          <w:sz w:val="28"/>
          <w:szCs w:val="28"/>
        </w:rPr>
      </w:pPr>
      <w:r w:rsidRPr="00322069">
        <w:rPr>
          <w:rFonts w:ascii="Courier New" w:hAnsi="Courier New"/>
          <w:b/>
          <w:sz w:val="28"/>
          <w:szCs w:val="28"/>
        </w:rPr>
        <w:t>K O N K U R S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C301ED" w:rsidRDefault="000D4E09" w:rsidP="000D4E09">
      <w:pPr>
        <w:jc w:val="center"/>
        <w:rPr>
          <w:rFonts w:ascii="Courier New" w:hAnsi="Courier New"/>
        </w:rPr>
      </w:pPr>
      <w:r w:rsidRPr="00E0400E">
        <w:rPr>
          <w:rFonts w:ascii="Courier New" w:hAnsi="Courier New"/>
        </w:rPr>
        <w:t>za obavljanje pripravničkog</w:t>
      </w:r>
      <w:r>
        <w:rPr>
          <w:rFonts w:ascii="Courier New" w:hAnsi="Courier New"/>
        </w:rPr>
        <w:t xml:space="preserve"> staža za diplomirane studente pravnog fakulteta</w:t>
      </w:r>
    </w:p>
    <w:p w:rsidR="000D4E09" w:rsidRPr="00E0400E" w:rsidRDefault="000D4E09" w:rsidP="000D4E09">
      <w:pPr>
        <w:jc w:val="both"/>
        <w:rPr>
          <w:rFonts w:ascii="Courier New" w:hAnsi="Courier New"/>
        </w:rPr>
      </w:pPr>
    </w:p>
    <w:p w:rsidR="000D4E09" w:rsidRDefault="000D4E09" w:rsidP="000D4E09">
      <w:pPr>
        <w:jc w:val="both"/>
        <w:rPr>
          <w:rFonts w:ascii="Courier New" w:hAnsi="Courier New"/>
          <w:b/>
          <w:i/>
        </w:rPr>
      </w:pPr>
    </w:p>
    <w:p w:rsidR="000D4E09" w:rsidRPr="00C301ED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  <w:b/>
          <w:i/>
        </w:rPr>
        <w:t xml:space="preserve">Broj pripravnika: </w:t>
      </w:r>
      <w:r>
        <w:rPr>
          <w:rFonts w:ascii="Courier New" w:hAnsi="Courier New"/>
        </w:rPr>
        <w:t>2 (dva)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C301ED" w:rsidRDefault="000D4E09" w:rsidP="000D4E09">
      <w:pPr>
        <w:jc w:val="both"/>
        <w:rPr>
          <w:rFonts w:ascii="Courier New" w:hAnsi="Courier New"/>
          <w:b/>
          <w:i/>
        </w:rPr>
      </w:pPr>
      <w:r w:rsidRPr="00C301ED">
        <w:rPr>
          <w:rFonts w:ascii="Courier New" w:hAnsi="Courier New"/>
          <w:b/>
          <w:i/>
        </w:rPr>
        <w:t>Uslovi:</w:t>
      </w:r>
    </w:p>
    <w:p w:rsidR="000D4E09" w:rsidRPr="00C301ED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</w:rPr>
        <w:t>• diplomirani pravnik</w:t>
      </w:r>
    </w:p>
    <w:p w:rsidR="000D4E09" w:rsidRPr="00C301ED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</w:rPr>
        <w:t>• dobro poznavanje engleskog jezika</w:t>
      </w:r>
      <w:r>
        <w:rPr>
          <w:rFonts w:ascii="Courier New" w:hAnsi="Courier New"/>
        </w:rPr>
        <w:t xml:space="preserve"> (pisani i govorni)</w:t>
      </w:r>
    </w:p>
    <w:p w:rsidR="000D4E09" w:rsidRPr="00C301ED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</w:rPr>
        <w:t>• dobro poznavanje rada na računaru</w:t>
      </w:r>
    </w:p>
    <w:p w:rsidR="000D4E09" w:rsidRPr="00C301ED" w:rsidRDefault="000D4E09" w:rsidP="000D4E09">
      <w:pPr>
        <w:jc w:val="both"/>
        <w:rPr>
          <w:rFonts w:ascii="Courier New" w:hAnsi="Courier New"/>
          <w:lang w:val="en-US"/>
        </w:rPr>
      </w:pPr>
      <w:r w:rsidRPr="00C301ED">
        <w:rPr>
          <w:rFonts w:ascii="Courier New" w:hAnsi="Courier New"/>
        </w:rPr>
        <w:t>• spremnost za timski rad</w:t>
      </w:r>
      <w:r w:rsidRPr="00C301ED">
        <w:rPr>
          <w:rFonts w:ascii="Courier New" w:hAnsi="Courier New"/>
          <w:lang w:val="en-US"/>
        </w:rPr>
        <w:t>, komunikativnost i odgovornost</w:t>
      </w:r>
    </w:p>
    <w:p w:rsidR="000D4E09" w:rsidRPr="00C301ED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</w:rPr>
        <w:t>• ozbiljnost i motivisanost u radu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E0400E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  <w:b/>
          <w:i/>
        </w:rPr>
        <w:t>Mesto obavljanja</w:t>
      </w:r>
      <w:r>
        <w:rPr>
          <w:rFonts w:ascii="Courier New" w:hAnsi="Courier New"/>
          <w:b/>
          <w:i/>
        </w:rPr>
        <w:t xml:space="preserve"> staža</w:t>
      </w:r>
      <w:r w:rsidRPr="00E0400E">
        <w:rPr>
          <w:rFonts w:ascii="Courier New" w:hAnsi="Courier New"/>
        </w:rPr>
        <w:t xml:space="preserve">: Radne prostorije advokatske kancelarije – </w:t>
      </w:r>
      <w:r>
        <w:rPr>
          <w:rFonts w:ascii="Courier New" w:hAnsi="Courier New"/>
        </w:rPr>
        <w:t>Cvijićeva 107</w:t>
      </w:r>
      <w:r w:rsidRPr="00E0400E">
        <w:rPr>
          <w:rFonts w:ascii="Courier New" w:hAnsi="Courier New"/>
        </w:rPr>
        <w:t>, 11000 Beograd.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322069" w:rsidRDefault="000D4E09" w:rsidP="000D4E09">
      <w:pPr>
        <w:jc w:val="both"/>
        <w:rPr>
          <w:rFonts w:ascii="Courier New" w:hAnsi="Courier New"/>
        </w:rPr>
      </w:pPr>
    </w:p>
    <w:p w:rsidR="000D4E09" w:rsidRPr="00745C54" w:rsidRDefault="000D4E09" w:rsidP="000D4E09">
      <w:pPr>
        <w:jc w:val="both"/>
        <w:rPr>
          <w:rFonts w:ascii="Courier New" w:hAnsi="Courier New"/>
        </w:rPr>
      </w:pPr>
      <w:r w:rsidRPr="00C301ED">
        <w:rPr>
          <w:rFonts w:ascii="Courier New" w:hAnsi="Courier New"/>
          <w:b/>
          <w:i/>
        </w:rPr>
        <w:t>Opis poslova:</w:t>
      </w:r>
      <w:r w:rsidRPr="00E040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Nudimo mogućnost upoznavanja i savladavanja raznovrsnih poslova i problema pravne struke, uz postepenost u napredovanju i usavršavanju,</w:t>
      </w:r>
      <w:r w:rsidRPr="00745C54">
        <w:rPr>
          <w:rFonts w:ascii="Courier New" w:hAnsi="Courier New"/>
        </w:rPr>
        <w:t xml:space="preserve"> kao i adekvatnu finansijsku kompenzaciju</w:t>
      </w:r>
      <w:r>
        <w:rPr>
          <w:rFonts w:ascii="Courier New" w:hAnsi="Courier New"/>
        </w:rPr>
        <w:t xml:space="preserve">. Poslovi pripravnika uključuju </w:t>
      </w:r>
      <w:r w:rsidRPr="00745C54">
        <w:rPr>
          <w:rFonts w:ascii="Courier New" w:hAnsi="Courier New"/>
        </w:rPr>
        <w:t>upoznavanje sa načinom rada kancelarije, evidenciju predmeta</w:t>
      </w:r>
      <w:r>
        <w:rPr>
          <w:rFonts w:ascii="Courier New" w:hAnsi="Courier New"/>
        </w:rPr>
        <w:t>, odlazak na sudjenja, sastavljanje tužbi i drugih podnesaka, komunikaciju sa klijentima i državnim organima, uz saradnju sa mentorima i zaposlenim licima u kancelariji.</w:t>
      </w:r>
    </w:p>
    <w:p w:rsidR="000D4E09" w:rsidRPr="00745C54" w:rsidRDefault="000D4E09" w:rsidP="000D4E09">
      <w:pPr>
        <w:tabs>
          <w:tab w:val="left" w:pos="1490"/>
        </w:tabs>
        <w:jc w:val="both"/>
        <w:rPr>
          <w:rFonts w:ascii="Courier New" w:hAnsi="Courier New"/>
        </w:rPr>
      </w:pPr>
    </w:p>
    <w:p w:rsidR="000D4E09" w:rsidRPr="00E0400E" w:rsidRDefault="000D4E09" w:rsidP="000D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Kancelarija Kolšek-Marković-Ilić se bavi svim oblastima prava, </w:t>
      </w:r>
      <w:r w:rsidR="00415F11">
        <w:rPr>
          <w:rFonts w:ascii="Courier New" w:hAnsi="Courier New"/>
        </w:rPr>
        <w:t>sa naglaskom na oblast</w:t>
      </w:r>
      <w:r>
        <w:rPr>
          <w:rFonts w:ascii="Courier New" w:hAnsi="Courier New"/>
        </w:rPr>
        <w:t xml:space="preserve"> gradjanskog prava, priv</w:t>
      </w:r>
      <w:r w:rsidR="00415F11">
        <w:rPr>
          <w:rFonts w:ascii="Courier New" w:hAnsi="Courier New"/>
        </w:rPr>
        <w:t>rednog i radnog prava, saradnji</w:t>
      </w:r>
      <w:r>
        <w:rPr>
          <w:rFonts w:ascii="Courier New" w:hAnsi="Courier New"/>
        </w:rPr>
        <w:t xml:space="preserve"> sa agencijama za promet nepokretnostima, agencijama za registraciju vozila i td.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322069" w:rsidRDefault="000D4E09" w:rsidP="000D4E09">
      <w:pPr>
        <w:jc w:val="both"/>
        <w:rPr>
          <w:rFonts w:ascii="Courier New" w:hAnsi="Courier New"/>
        </w:rPr>
      </w:pPr>
    </w:p>
    <w:p w:rsidR="000D4E09" w:rsidRPr="00C1430C" w:rsidRDefault="000D4E09" w:rsidP="000D4E09">
      <w:pPr>
        <w:jc w:val="both"/>
        <w:rPr>
          <w:rFonts w:ascii="Courier New" w:hAnsi="Courier New"/>
        </w:rPr>
      </w:pPr>
      <w:r>
        <w:rPr>
          <w:rFonts w:ascii="Courier New" w:hAnsi="Courier New"/>
          <w:b/>
          <w:i/>
        </w:rPr>
        <w:t>I</w:t>
      </w:r>
      <w:r w:rsidRPr="00432A8D">
        <w:rPr>
          <w:rFonts w:ascii="Courier New" w:hAnsi="Courier New"/>
          <w:b/>
          <w:i/>
        </w:rPr>
        <w:t>zbor</w:t>
      </w:r>
      <w:r>
        <w:rPr>
          <w:rFonts w:ascii="Courier New" w:hAnsi="Courier New"/>
          <w:b/>
          <w:i/>
        </w:rPr>
        <w:t xml:space="preserve"> kandidata</w:t>
      </w:r>
      <w:r w:rsidRPr="00E0400E">
        <w:rPr>
          <w:rFonts w:ascii="Courier New" w:hAnsi="Courier New"/>
        </w:rPr>
        <w:t xml:space="preserve">: </w:t>
      </w:r>
      <w:r>
        <w:rPr>
          <w:rFonts w:ascii="Courier New" w:hAnsi="Courier New"/>
        </w:rPr>
        <w:t xml:space="preserve">Na osnovu CV-ja i neposrednog </w:t>
      </w:r>
      <w:r w:rsidRPr="00E0400E">
        <w:rPr>
          <w:rFonts w:ascii="Courier New" w:hAnsi="Courier New"/>
        </w:rPr>
        <w:t>intervjua koji će biti obavljen sa kandid</w:t>
      </w:r>
      <w:r>
        <w:rPr>
          <w:rFonts w:ascii="Courier New" w:hAnsi="Courier New"/>
        </w:rPr>
        <w:t>atima koji su ušli u uži izbor.</w:t>
      </w:r>
    </w:p>
    <w:p w:rsidR="000D4E09" w:rsidRDefault="000D4E09" w:rsidP="000D4E09">
      <w:pPr>
        <w:jc w:val="both"/>
        <w:rPr>
          <w:rFonts w:ascii="Courier New" w:hAnsi="Courier New"/>
        </w:rPr>
      </w:pPr>
    </w:p>
    <w:p w:rsidR="000D4E09" w:rsidRPr="00322069" w:rsidRDefault="000D4E09" w:rsidP="000D4E09">
      <w:pPr>
        <w:jc w:val="both"/>
        <w:rPr>
          <w:rFonts w:ascii="Courier New" w:hAnsi="Courier New"/>
        </w:rPr>
      </w:pPr>
    </w:p>
    <w:p w:rsidR="000D4E09" w:rsidRPr="00322069" w:rsidRDefault="000D4E09" w:rsidP="000D4E09">
      <w:pPr>
        <w:jc w:val="both"/>
        <w:rPr>
          <w:rFonts w:ascii="Courier New" w:hAnsi="Courier New"/>
          <w:i/>
          <w:u w:val="single"/>
        </w:rPr>
      </w:pPr>
      <w:r w:rsidRPr="00322069">
        <w:rPr>
          <w:rFonts w:ascii="Courier New" w:hAnsi="Courier New"/>
          <w:i/>
          <w:u w:val="single"/>
        </w:rPr>
        <w:t xml:space="preserve">CV sa naznakom „PRIPRAVNIČKI STAŽ“, poslati na </w:t>
      </w:r>
      <w:r w:rsidRPr="00322069">
        <w:rPr>
          <w:rFonts w:ascii="Courier New" w:hAnsi="Courier New"/>
          <w:b/>
          <w:i/>
          <w:u w:val="single"/>
        </w:rPr>
        <w:t>office</w:t>
      </w:r>
      <w:r w:rsidRPr="00322069">
        <w:rPr>
          <w:rFonts w:ascii="Courier New" w:hAnsi="Courier New"/>
          <w:b/>
          <w:i/>
          <w:u w:val="single"/>
          <w:lang w:val="en-US"/>
        </w:rPr>
        <w:t>@advokati.co.rs</w:t>
      </w:r>
      <w:r w:rsidRPr="00322069">
        <w:rPr>
          <w:rFonts w:ascii="Courier New" w:hAnsi="Courier New"/>
          <w:i/>
          <w:u w:val="single"/>
        </w:rPr>
        <w:t xml:space="preserve"> najkasnije do </w:t>
      </w:r>
      <w:r w:rsidRPr="007C3D67">
        <w:rPr>
          <w:rFonts w:ascii="Courier New" w:hAnsi="Courier New"/>
          <w:i/>
          <w:u w:val="single"/>
        </w:rPr>
        <w:t>10. maja 2016</w:t>
      </w:r>
      <w:r w:rsidRPr="00322069">
        <w:rPr>
          <w:rFonts w:ascii="Courier New" w:hAnsi="Courier New"/>
          <w:i/>
          <w:u w:val="single"/>
        </w:rPr>
        <w:t>. godine.</w:t>
      </w:r>
    </w:p>
    <w:p w:rsidR="00602574" w:rsidRDefault="00602574"/>
    <w:p w:rsidR="00602574" w:rsidRDefault="00602574"/>
    <w:sectPr w:rsidR="00602574" w:rsidSect="008A53A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18" w:rsidRDefault="009D0B18">
      <w:r>
        <w:separator/>
      </w:r>
    </w:p>
  </w:endnote>
  <w:endnote w:type="continuationSeparator" w:id="0">
    <w:p w:rsidR="009D0B18" w:rsidRDefault="009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87" w:rsidRDefault="000D4E09">
    <w:pPr>
      <w:pStyle w:val="Footer"/>
    </w:pPr>
    <w:r>
      <w:rPr>
        <w:noProof/>
        <w:lang w:val="en-US" w:eastAsia="en-US"/>
      </w:rPr>
      <w:drawing>
        <wp:inline distT="0" distB="0" distL="0" distR="0">
          <wp:extent cx="5756910" cy="572770"/>
          <wp:effectExtent l="19050" t="0" r="0" b="0"/>
          <wp:docPr id="1" name="Picture 1" descr="podnozje 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nozje L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18" w:rsidRDefault="009D0B18">
      <w:r>
        <w:separator/>
      </w:r>
    </w:p>
  </w:footnote>
  <w:footnote w:type="continuationSeparator" w:id="0">
    <w:p w:rsidR="009D0B18" w:rsidRDefault="009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C0"/>
    <w:rsid w:val="000D4E09"/>
    <w:rsid w:val="001853C0"/>
    <w:rsid w:val="00271C4D"/>
    <w:rsid w:val="003B78F9"/>
    <w:rsid w:val="00414A48"/>
    <w:rsid w:val="00415F11"/>
    <w:rsid w:val="004856AA"/>
    <w:rsid w:val="004865E7"/>
    <w:rsid w:val="005D13E2"/>
    <w:rsid w:val="00602574"/>
    <w:rsid w:val="007305C0"/>
    <w:rsid w:val="00760887"/>
    <w:rsid w:val="007C3D67"/>
    <w:rsid w:val="008A53AC"/>
    <w:rsid w:val="00926106"/>
    <w:rsid w:val="009D059F"/>
    <w:rsid w:val="009D0B18"/>
    <w:rsid w:val="00A534F2"/>
    <w:rsid w:val="00D0540C"/>
    <w:rsid w:val="00D57A72"/>
    <w:rsid w:val="00E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40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5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257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E6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272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40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5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257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E6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272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OSAO\POSAO\MEMO%20i%20PUNOMOCJA\memorandum%20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LAT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Svetlana SV. Vekic</cp:lastModifiedBy>
  <cp:revision>2</cp:revision>
  <dcterms:created xsi:type="dcterms:W3CDTF">2016-05-05T11:31:00Z</dcterms:created>
  <dcterms:modified xsi:type="dcterms:W3CDTF">2016-05-05T11:31:00Z</dcterms:modified>
</cp:coreProperties>
</file>