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6FA6B" w14:textId="77777777" w:rsidR="008D0523" w:rsidRPr="00E22DA1" w:rsidRDefault="008D0523" w:rsidP="008D0523">
      <w:pPr>
        <w:jc w:val="center"/>
        <w:rPr>
          <w:rFonts w:ascii="Cambria" w:hAnsi="Cambria"/>
          <w:b/>
          <w:bCs/>
        </w:rPr>
      </w:pPr>
      <w:r w:rsidRPr="00E22DA1">
        <w:rPr>
          <w:rFonts w:ascii="Cambria" w:hAnsi="Cambria"/>
          <w:b/>
          <w:bCs/>
        </w:rPr>
        <w:t>ИНФОРМАЦИЈА О 52</w:t>
      </w:r>
      <w:r w:rsidR="00696C07" w:rsidRPr="00E22DA1">
        <w:rPr>
          <w:rFonts w:ascii="Cambria" w:hAnsi="Cambria"/>
          <w:b/>
          <w:bCs/>
        </w:rPr>
        <w:t>.</w:t>
      </w:r>
      <w:r w:rsidRPr="00E22DA1">
        <w:rPr>
          <w:rFonts w:ascii="Cambria" w:hAnsi="Cambria"/>
          <w:b/>
          <w:bCs/>
        </w:rPr>
        <w:t xml:space="preserve"> РЕДОВНОЈ СЕДНИЦИ</w:t>
      </w:r>
    </w:p>
    <w:p w14:paraId="5DC1A606" w14:textId="77777777" w:rsidR="00123429" w:rsidRPr="00E22DA1" w:rsidRDefault="008D0523" w:rsidP="008D0523">
      <w:pPr>
        <w:jc w:val="center"/>
        <w:rPr>
          <w:rFonts w:ascii="Cambria" w:hAnsi="Cambria"/>
          <w:b/>
          <w:bCs/>
        </w:rPr>
      </w:pPr>
      <w:r w:rsidRPr="00E22DA1">
        <w:rPr>
          <w:rFonts w:ascii="Cambria" w:hAnsi="Cambria"/>
          <w:b/>
          <w:bCs/>
        </w:rPr>
        <w:t>УПРАВНОГ ОДБОРА АДВОКАТСКЕ КОМОРЕ СРБИЈЕ ОДРЖАНОЈ 26.11.2023.</w:t>
      </w:r>
      <w:r w:rsidR="00696C07" w:rsidRPr="00E22DA1">
        <w:rPr>
          <w:rFonts w:ascii="Cambria" w:hAnsi="Cambria"/>
          <w:b/>
          <w:bCs/>
        </w:rPr>
        <w:t>ГОДИНЕ</w:t>
      </w:r>
    </w:p>
    <w:p w14:paraId="690B1522" w14:textId="77777777" w:rsidR="008D0523" w:rsidRPr="00E22DA1" w:rsidRDefault="008D0523" w:rsidP="008D0523">
      <w:pPr>
        <w:jc w:val="center"/>
        <w:rPr>
          <w:rFonts w:ascii="Cambria" w:hAnsi="Cambria"/>
          <w:b/>
          <w:bCs/>
        </w:rPr>
      </w:pPr>
    </w:p>
    <w:p w14:paraId="6936BB33" w14:textId="77777777" w:rsidR="00293505" w:rsidRPr="00E22DA1" w:rsidRDefault="00293505" w:rsidP="008D0523">
      <w:pPr>
        <w:jc w:val="both"/>
        <w:rPr>
          <w:rFonts w:ascii="Cambria" w:hAnsi="Cambria"/>
        </w:rPr>
      </w:pPr>
    </w:p>
    <w:p w14:paraId="73B88B69" w14:textId="77777777" w:rsidR="00FA3AE2" w:rsidRPr="00E22DA1" w:rsidRDefault="008D0523" w:rsidP="008D0523">
      <w:pPr>
        <w:jc w:val="both"/>
        <w:rPr>
          <w:rFonts w:ascii="Cambria" w:hAnsi="Cambria"/>
          <w:sz w:val="22"/>
          <w:szCs w:val="22"/>
        </w:rPr>
      </w:pPr>
      <w:proofErr w:type="spellStart"/>
      <w:r w:rsidRPr="00E22DA1">
        <w:rPr>
          <w:rFonts w:ascii="Cambria" w:hAnsi="Cambria"/>
          <w:sz w:val="22"/>
          <w:szCs w:val="22"/>
        </w:rPr>
        <w:t>Управни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одбор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Адвокатске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коморе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Србије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одржао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је</w:t>
      </w:r>
      <w:proofErr w:type="spellEnd"/>
      <w:r w:rsidRPr="00E22DA1">
        <w:rPr>
          <w:rFonts w:ascii="Cambria" w:hAnsi="Cambria"/>
          <w:sz w:val="22"/>
          <w:szCs w:val="22"/>
        </w:rPr>
        <w:t xml:space="preserve"> у </w:t>
      </w:r>
      <w:proofErr w:type="spellStart"/>
      <w:r w:rsidRPr="00E22DA1">
        <w:rPr>
          <w:rFonts w:ascii="Cambria" w:hAnsi="Cambria"/>
          <w:sz w:val="22"/>
          <w:szCs w:val="22"/>
        </w:rPr>
        <w:t>недељу</w:t>
      </w:r>
      <w:proofErr w:type="spellEnd"/>
      <w:r w:rsidRPr="00E22DA1">
        <w:rPr>
          <w:rFonts w:ascii="Cambria" w:hAnsi="Cambria"/>
          <w:sz w:val="22"/>
          <w:szCs w:val="22"/>
        </w:rPr>
        <w:t xml:space="preserve"> 26.11.2023.</w:t>
      </w:r>
      <w:r w:rsidR="00696C07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696C07" w:rsidRPr="00E22DA1">
        <w:rPr>
          <w:rFonts w:ascii="Cambria" w:hAnsi="Cambria"/>
          <w:sz w:val="22"/>
          <w:szCs w:val="22"/>
        </w:rPr>
        <w:t>године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r w:rsidR="00696C07" w:rsidRPr="00E22DA1">
        <w:rPr>
          <w:rFonts w:ascii="Cambria" w:hAnsi="Cambria"/>
          <w:sz w:val="22"/>
          <w:szCs w:val="22"/>
        </w:rPr>
        <w:t xml:space="preserve">52. </w:t>
      </w:r>
      <w:proofErr w:type="spellStart"/>
      <w:r w:rsidRPr="00E22DA1">
        <w:rPr>
          <w:rFonts w:ascii="Cambria" w:hAnsi="Cambria"/>
          <w:sz w:val="22"/>
          <w:szCs w:val="22"/>
        </w:rPr>
        <w:t>редовну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седницу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којој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је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присуствовало</w:t>
      </w:r>
      <w:proofErr w:type="spellEnd"/>
      <w:r w:rsidR="00696C07" w:rsidRPr="00E22DA1">
        <w:rPr>
          <w:rFonts w:ascii="Cambria" w:hAnsi="Cambria"/>
          <w:sz w:val="22"/>
          <w:szCs w:val="22"/>
        </w:rPr>
        <w:t xml:space="preserve"> 18 </w:t>
      </w:r>
      <w:proofErr w:type="spellStart"/>
      <w:r w:rsidR="00696C07" w:rsidRPr="00E22DA1">
        <w:rPr>
          <w:rFonts w:ascii="Cambria" w:hAnsi="Cambria"/>
          <w:sz w:val="22"/>
          <w:szCs w:val="22"/>
        </w:rPr>
        <w:t>чланова</w:t>
      </w:r>
      <w:proofErr w:type="spellEnd"/>
      <w:r w:rsidR="00696C07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696C07" w:rsidRPr="00E22DA1">
        <w:rPr>
          <w:rFonts w:ascii="Cambria" w:hAnsi="Cambria"/>
          <w:sz w:val="22"/>
          <w:szCs w:val="22"/>
        </w:rPr>
        <w:t>Управног</w:t>
      </w:r>
      <w:proofErr w:type="spellEnd"/>
      <w:r w:rsidR="00696C07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696C07" w:rsidRPr="00E22DA1">
        <w:rPr>
          <w:rFonts w:ascii="Cambria" w:hAnsi="Cambria"/>
          <w:sz w:val="22"/>
          <w:szCs w:val="22"/>
        </w:rPr>
        <w:t>одбора</w:t>
      </w:r>
      <w:proofErr w:type="spellEnd"/>
      <w:r w:rsidR="00696C07" w:rsidRPr="00E22DA1">
        <w:rPr>
          <w:rFonts w:ascii="Cambria" w:hAnsi="Cambria"/>
          <w:sz w:val="22"/>
          <w:szCs w:val="22"/>
        </w:rPr>
        <w:t>.</w:t>
      </w:r>
    </w:p>
    <w:p w14:paraId="09C92CF7" w14:textId="77777777" w:rsidR="00FA3AE2" w:rsidRPr="00E22DA1" w:rsidRDefault="00FA3AE2" w:rsidP="008D0523">
      <w:pPr>
        <w:jc w:val="both"/>
        <w:rPr>
          <w:rFonts w:ascii="Cambria" w:hAnsi="Cambria"/>
          <w:sz w:val="22"/>
          <w:szCs w:val="22"/>
        </w:rPr>
      </w:pPr>
    </w:p>
    <w:p w14:paraId="05CEAFEA" w14:textId="77777777" w:rsidR="00FA3AE2" w:rsidRPr="00113D7A" w:rsidRDefault="00113D7A" w:rsidP="00293505">
      <w:pPr>
        <w:spacing w:after="120"/>
        <w:jc w:val="both"/>
        <w:rPr>
          <w:rFonts w:ascii="Cambria" w:hAnsi="Cambria"/>
          <w:sz w:val="22"/>
          <w:szCs w:val="22"/>
        </w:rPr>
      </w:pPr>
      <w:proofErr w:type="spellStart"/>
      <w:r w:rsidRPr="00113D7A">
        <w:rPr>
          <w:rFonts w:ascii="Cambria" w:hAnsi="Cambria"/>
          <w:sz w:val="22"/>
          <w:szCs w:val="22"/>
        </w:rPr>
        <w:t>Управни</w:t>
      </w:r>
      <w:proofErr w:type="spellEnd"/>
      <w:r w:rsidRPr="00113D7A">
        <w:rPr>
          <w:rFonts w:ascii="Cambria" w:hAnsi="Cambria"/>
          <w:sz w:val="22"/>
          <w:szCs w:val="22"/>
        </w:rPr>
        <w:t xml:space="preserve"> </w:t>
      </w:r>
      <w:proofErr w:type="spellStart"/>
      <w:r w:rsidRPr="00113D7A">
        <w:rPr>
          <w:rFonts w:ascii="Cambria" w:hAnsi="Cambria"/>
          <w:sz w:val="22"/>
          <w:szCs w:val="22"/>
        </w:rPr>
        <w:t>одбор</w:t>
      </w:r>
      <w:proofErr w:type="spellEnd"/>
      <w:r w:rsidRPr="00113D7A">
        <w:rPr>
          <w:rFonts w:ascii="Cambria" w:hAnsi="Cambria"/>
          <w:sz w:val="22"/>
          <w:szCs w:val="22"/>
        </w:rPr>
        <w:t xml:space="preserve"> </w:t>
      </w:r>
      <w:proofErr w:type="spellStart"/>
      <w:r w:rsidRPr="00113D7A">
        <w:rPr>
          <w:rFonts w:ascii="Cambria" w:hAnsi="Cambria"/>
          <w:sz w:val="22"/>
          <w:szCs w:val="22"/>
        </w:rPr>
        <w:t>Адвокатске</w:t>
      </w:r>
      <w:proofErr w:type="spellEnd"/>
      <w:r w:rsidRPr="00113D7A">
        <w:rPr>
          <w:rFonts w:ascii="Cambria" w:hAnsi="Cambria"/>
          <w:sz w:val="22"/>
          <w:szCs w:val="22"/>
        </w:rPr>
        <w:t xml:space="preserve"> </w:t>
      </w:r>
      <w:proofErr w:type="spellStart"/>
      <w:r w:rsidRPr="00113D7A">
        <w:rPr>
          <w:rFonts w:ascii="Cambria" w:hAnsi="Cambria"/>
          <w:sz w:val="22"/>
          <w:szCs w:val="22"/>
        </w:rPr>
        <w:t>коморе</w:t>
      </w:r>
      <w:proofErr w:type="spellEnd"/>
      <w:r w:rsidRPr="00113D7A">
        <w:rPr>
          <w:rFonts w:ascii="Cambria" w:hAnsi="Cambria"/>
          <w:sz w:val="22"/>
          <w:szCs w:val="22"/>
        </w:rPr>
        <w:t xml:space="preserve"> </w:t>
      </w:r>
      <w:proofErr w:type="spellStart"/>
      <w:r w:rsidRPr="00113D7A">
        <w:rPr>
          <w:rFonts w:ascii="Cambria" w:hAnsi="Cambria"/>
          <w:sz w:val="22"/>
          <w:szCs w:val="22"/>
        </w:rPr>
        <w:t>Србије</w:t>
      </w:r>
      <w:proofErr w:type="spellEnd"/>
      <w:r w:rsidRPr="00113D7A">
        <w:rPr>
          <w:rFonts w:ascii="Cambria" w:hAnsi="Cambria"/>
          <w:sz w:val="22"/>
          <w:szCs w:val="22"/>
        </w:rPr>
        <w:t xml:space="preserve"> </w:t>
      </w:r>
      <w:proofErr w:type="spellStart"/>
      <w:r w:rsidRPr="00113D7A">
        <w:rPr>
          <w:rFonts w:ascii="Cambria" w:hAnsi="Cambria"/>
          <w:sz w:val="22"/>
          <w:szCs w:val="22"/>
        </w:rPr>
        <w:t>је</w:t>
      </w:r>
      <w:proofErr w:type="spellEnd"/>
      <w:r w:rsidRPr="00113D7A">
        <w:rPr>
          <w:rFonts w:ascii="Cambria" w:hAnsi="Cambria"/>
          <w:sz w:val="22"/>
          <w:szCs w:val="22"/>
        </w:rPr>
        <w:t xml:space="preserve"> </w:t>
      </w:r>
      <w:proofErr w:type="spellStart"/>
      <w:r w:rsidRPr="00113D7A">
        <w:rPr>
          <w:rFonts w:ascii="Cambria" w:hAnsi="Cambria"/>
          <w:sz w:val="22"/>
          <w:szCs w:val="22"/>
        </w:rPr>
        <w:t>одлучивао</w:t>
      </w:r>
      <w:proofErr w:type="spellEnd"/>
      <w:r w:rsidRPr="00113D7A">
        <w:rPr>
          <w:rFonts w:ascii="Cambria" w:hAnsi="Cambria"/>
          <w:sz w:val="22"/>
          <w:szCs w:val="22"/>
        </w:rPr>
        <w:t xml:space="preserve"> о </w:t>
      </w:r>
      <w:proofErr w:type="spellStart"/>
      <w:r w:rsidRPr="00113D7A">
        <w:rPr>
          <w:rFonts w:ascii="Cambria" w:hAnsi="Cambria"/>
          <w:sz w:val="22"/>
          <w:szCs w:val="22"/>
        </w:rPr>
        <w:t>следећим</w:t>
      </w:r>
      <w:proofErr w:type="spellEnd"/>
      <w:r w:rsidRPr="00113D7A">
        <w:rPr>
          <w:rFonts w:ascii="Cambria" w:hAnsi="Cambria"/>
          <w:sz w:val="22"/>
          <w:szCs w:val="22"/>
        </w:rPr>
        <w:t xml:space="preserve"> </w:t>
      </w:r>
      <w:proofErr w:type="spellStart"/>
      <w:r w:rsidRPr="00113D7A">
        <w:rPr>
          <w:rFonts w:ascii="Cambria" w:hAnsi="Cambria"/>
          <w:sz w:val="22"/>
          <w:szCs w:val="22"/>
        </w:rPr>
        <w:t>питањимa</w:t>
      </w:r>
      <w:proofErr w:type="spellEnd"/>
      <w:r w:rsidR="00FA3AE2" w:rsidRPr="00113D7A">
        <w:rPr>
          <w:rFonts w:ascii="Cambria" w:hAnsi="Cambria"/>
          <w:sz w:val="22"/>
          <w:szCs w:val="22"/>
        </w:rPr>
        <w:t>:</w:t>
      </w:r>
    </w:p>
    <w:p w14:paraId="653F4F9D" w14:textId="77777777" w:rsidR="000F2F03" w:rsidRPr="00E22DA1" w:rsidRDefault="000F2F03" w:rsidP="008D0523">
      <w:pPr>
        <w:jc w:val="both"/>
        <w:rPr>
          <w:rFonts w:ascii="Cambria" w:hAnsi="Cambria"/>
          <w:sz w:val="22"/>
          <w:szCs w:val="22"/>
        </w:rPr>
      </w:pPr>
    </w:p>
    <w:p w14:paraId="48DE2F4C" w14:textId="77777777" w:rsidR="000F2F03" w:rsidRPr="00E22DA1" w:rsidRDefault="00CE0D7E" w:rsidP="000F2F03">
      <w:pPr>
        <w:pStyle w:val="ListParagraph"/>
        <w:numPr>
          <w:ilvl w:val="0"/>
          <w:numId w:val="2"/>
        </w:numPr>
        <w:jc w:val="both"/>
        <w:rPr>
          <w:rFonts w:ascii="Cambria" w:hAnsi="Cambria"/>
          <w:b/>
          <w:bCs/>
          <w:sz w:val="22"/>
          <w:szCs w:val="22"/>
        </w:rPr>
      </w:pPr>
      <w:proofErr w:type="spellStart"/>
      <w:r w:rsidRPr="00E22DA1">
        <w:rPr>
          <w:rFonts w:ascii="Cambria" w:hAnsi="Cambria"/>
          <w:b/>
          <w:bCs/>
          <w:sz w:val="22"/>
          <w:szCs w:val="22"/>
        </w:rPr>
        <w:t>Из</w:t>
      </w:r>
      <w:proofErr w:type="spellEnd"/>
      <w:r w:rsidRPr="00E22DA1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b/>
          <w:bCs/>
          <w:sz w:val="22"/>
          <w:szCs w:val="22"/>
        </w:rPr>
        <w:t>делокруга</w:t>
      </w:r>
      <w:proofErr w:type="spellEnd"/>
      <w:r w:rsidRPr="00E22DA1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b/>
          <w:bCs/>
          <w:sz w:val="22"/>
          <w:szCs w:val="22"/>
        </w:rPr>
        <w:t>р</w:t>
      </w:r>
      <w:r w:rsidR="000F2F03" w:rsidRPr="00E22DA1">
        <w:rPr>
          <w:rFonts w:ascii="Cambria" w:hAnsi="Cambria"/>
          <w:b/>
          <w:bCs/>
          <w:sz w:val="22"/>
          <w:szCs w:val="22"/>
        </w:rPr>
        <w:t>едовног</w:t>
      </w:r>
      <w:proofErr w:type="spellEnd"/>
      <w:r w:rsidR="000F2F03" w:rsidRPr="00E22DA1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="000F2F03" w:rsidRPr="00E22DA1">
        <w:rPr>
          <w:rFonts w:ascii="Cambria" w:hAnsi="Cambria"/>
          <w:b/>
          <w:bCs/>
          <w:sz w:val="22"/>
          <w:szCs w:val="22"/>
        </w:rPr>
        <w:t>посл</w:t>
      </w:r>
      <w:r w:rsidR="00095170">
        <w:rPr>
          <w:rFonts w:ascii="Cambria" w:hAnsi="Cambria"/>
          <w:b/>
          <w:bCs/>
          <w:sz w:val="22"/>
          <w:szCs w:val="22"/>
        </w:rPr>
        <w:t>овања</w:t>
      </w:r>
      <w:proofErr w:type="spellEnd"/>
      <w:r w:rsidR="00095170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="00095170">
        <w:rPr>
          <w:rFonts w:ascii="Cambria" w:hAnsi="Cambria"/>
          <w:b/>
          <w:bCs/>
          <w:sz w:val="22"/>
          <w:szCs w:val="22"/>
        </w:rPr>
        <w:t>Адвокатске</w:t>
      </w:r>
      <w:proofErr w:type="spellEnd"/>
      <w:r w:rsidR="00095170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="00095170">
        <w:rPr>
          <w:rFonts w:ascii="Cambria" w:hAnsi="Cambria"/>
          <w:b/>
          <w:bCs/>
          <w:sz w:val="22"/>
          <w:szCs w:val="22"/>
        </w:rPr>
        <w:t>коморе</w:t>
      </w:r>
      <w:proofErr w:type="spellEnd"/>
      <w:r w:rsidR="00095170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="00095170">
        <w:rPr>
          <w:rFonts w:ascii="Cambria" w:hAnsi="Cambria"/>
          <w:b/>
          <w:bCs/>
          <w:sz w:val="22"/>
          <w:szCs w:val="22"/>
        </w:rPr>
        <w:t>Србије</w:t>
      </w:r>
      <w:proofErr w:type="spellEnd"/>
      <w:r w:rsidR="000F2F03" w:rsidRPr="00E22DA1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="000F2F03" w:rsidRPr="00E22DA1">
        <w:rPr>
          <w:rFonts w:ascii="Cambria" w:hAnsi="Cambria"/>
          <w:b/>
          <w:bCs/>
          <w:sz w:val="22"/>
          <w:szCs w:val="22"/>
        </w:rPr>
        <w:t>донете</w:t>
      </w:r>
      <w:proofErr w:type="spellEnd"/>
      <w:r w:rsidR="000F2F03" w:rsidRPr="00E22DA1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="000F2F03" w:rsidRPr="00E22DA1">
        <w:rPr>
          <w:rFonts w:ascii="Cambria" w:hAnsi="Cambria"/>
          <w:b/>
          <w:bCs/>
          <w:sz w:val="22"/>
          <w:szCs w:val="22"/>
        </w:rPr>
        <w:t>су</w:t>
      </w:r>
      <w:proofErr w:type="spellEnd"/>
      <w:r w:rsidR="000F2F03" w:rsidRPr="00E22DA1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="000F2F03" w:rsidRPr="00E22DA1">
        <w:rPr>
          <w:rFonts w:ascii="Cambria" w:hAnsi="Cambria"/>
          <w:b/>
          <w:bCs/>
          <w:sz w:val="22"/>
          <w:szCs w:val="22"/>
        </w:rPr>
        <w:t>следеће</w:t>
      </w:r>
      <w:proofErr w:type="spellEnd"/>
      <w:r w:rsidR="000F2F03" w:rsidRPr="00E22DA1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="000F2F03" w:rsidRPr="00E22DA1">
        <w:rPr>
          <w:rFonts w:ascii="Cambria" w:hAnsi="Cambria"/>
          <w:b/>
          <w:bCs/>
          <w:sz w:val="22"/>
          <w:szCs w:val="22"/>
        </w:rPr>
        <w:t>одлуке</w:t>
      </w:r>
      <w:proofErr w:type="spellEnd"/>
      <w:r w:rsidR="000F2F03" w:rsidRPr="00E22DA1">
        <w:rPr>
          <w:rFonts w:ascii="Cambria" w:hAnsi="Cambria"/>
          <w:b/>
          <w:bCs/>
          <w:sz w:val="22"/>
          <w:szCs w:val="22"/>
        </w:rPr>
        <w:t>:</w:t>
      </w:r>
    </w:p>
    <w:p w14:paraId="0EC95AB8" w14:textId="77777777" w:rsidR="00FA3AE2" w:rsidRPr="00E22DA1" w:rsidRDefault="00FA3AE2" w:rsidP="008D0523">
      <w:pPr>
        <w:jc w:val="both"/>
        <w:rPr>
          <w:rFonts w:ascii="Cambria" w:hAnsi="Cambria"/>
          <w:sz w:val="22"/>
          <w:szCs w:val="22"/>
        </w:rPr>
      </w:pPr>
    </w:p>
    <w:p w14:paraId="5DA9EBBB" w14:textId="77777777" w:rsidR="00FA3AE2" w:rsidRPr="00E22DA1" w:rsidRDefault="00FA3AE2" w:rsidP="00FA3AE2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proofErr w:type="spellStart"/>
      <w:r w:rsidRPr="00E22DA1">
        <w:rPr>
          <w:rFonts w:ascii="Cambria" w:hAnsi="Cambria"/>
          <w:sz w:val="22"/>
          <w:szCs w:val="22"/>
        </w:rPr>
        <w:t>Усвојен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је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Правилник</w:t>
      </w:r>
      <w:proofErr w:type="spellEnd"/>
      <w:r w:rsidRPr="00E22DA1">
        <w:rPr>
          <w:rFonts w:ascii="Cambria" w:hAnsi="Cambria"/>
          <w:sz w:val="22"/>
          <w:szCs w:val="22"/>
        </w:rPr>
        <w:t xml:space="preserve"> о </w:t>
      </w:r>
      <w:proofErr w:type="spellStart"/>
      <w:r w:rsidRPr="00E22DA1">
        <w:rPr>
          <w:rFonts w:ascii="Cambria" w:hAnsi="Cambria"/>
          <w:sz w:val="22"/>
          <w:szCs w:val="22"/>
        </w:rPr>
        <w:t>систематизацији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послова</w:t>
      </w:r>
      <w:proofErr w:type="spellEnd"/>
      <w:r w:rsidRPr="00E22DA1">
        <w:rPr>
          <w:rFonts w:ascii="Cambria" w:hAnsi="Cambria"/>
          <w:sz w:val="22"/>
          <w:szCs w:val="22"/>
        </w:rPr>
        <w:t xml:space="preserve"> у </w:t>
      </w:r>
      <w:proofErr w:type="spellStart"/>
      <w:r w:rsidRPr="00E22DA1">
        <w:rPr>
          <w:rFonts w:ascii="Cambria" w:hAnsi="Cambria"/>
          <w:sz w:val="22"/>
          <w:szCs w:val="22"/>
        </w:rPr>
        <w:t>Стручној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служби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Адвокатске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коморе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Србије</w:t>
      </w:r>
      <w:proofErr w:type="spellEnd"/>
      <w:r w:rsidRPr="00E22DA1">
        <w:rPr>
          <w:rFonts w:ascii="Cambria" w:hAnsi="Cambria"/>
          <w:sz w:val="22"/>
          <w:szCs w:val="22"/>
        </w:rPr>
        <w:t>;</w:t>
      </w:r>
    </w:p>
    <w:p w14:paraId="5AC54930" w14:textId="77777777" w:rsidR="00FA3AE2" w:rsidRPr="00E22DA1" w:rsidRDefault="000F2F03" w:rsidP="00FA3AE2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proofErr w:type="spellStart"/>
      <w:r w:rsidRPr="00E22DA1">
        <w:rPr>
          <w:rFonts w:ascii="Cambria" w:hAnsi="Cambria"/>
          <w:sz w:val="22"/>
          <w:szCs w:val="22"/>
        </w:rPr>
        <w:t>О</w:t>
      </w:r>
      <w:r w:rsidR="00696C07" w:rsidRPr="00E22DA1">
        <w:rPr>
          <w:rFonts w:ascii="Cambria" w:hAnsi="Cambria"/>
          <w:sz w:val="22"/>
          <w:szCs w:val="22"/>
        </w:rPr>
        <w:t>длука</w:t>
      </w:r>
      <w:proofErr w:type="spellEnd"/>
      <w:r w:rsidR="00696C07" w:rsidRPr="00E22DA1">
        <w:rPr>
          <w:rFonts w:ascii="Cambria" w:hAnsi="Cambria"/>
          <w:sz w:val="22"/>
          <w:szCs w:val="22"/>
        </w:rPr>
        <w:t xml:space="preserve"> о</w:t>
      </w:r>
      <w:r w:rsidR="00FA3AE2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FA3AE2" w:rsidRPr="00E22DA1">
        <w:rPr>
          <w:rFonts w:ascii="Cambria" w:hAnsi="Cambria"/>
          <w:sz w:val="22"/>
          <w:szCs w:val="22"/>
        </w:rPr>
        <w:t>одређивању</w:t>
      </w:r>
      <w:proofErr w:type="spellEnd"/>
      <w:r w:rsidR="00FA3AE2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FA3AE2" w:rsidRPr="00E22DA1">
        <w:rPr>
          <w:rFonts w:ascii="Cambria" w:hAnsi="Cambria"/>
          <w:sz w:val="22"/>
          <w:szCs w:val="22"/>
        </w:rPr>
        <w:t>лица</w:t>
      </w:r>
      <w:proofErr w:type="spellEnd"/>
      <w:r w:rsidR="00FA3AE2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FA3AE2" w:rsidRPr="00E22DA1">
        <w:rPr>
          <w:rFonts w:ascii="Cambria" w:hAnsi="Cambria"/>
          <w:sz w:val="22"/>
          <w:szCs w:val="22"/>
        </w:rPr>
        <w:t>која</w:t>
      </w:r>
      <w:proofErr w:type="spellEnd"/>
      <w:r w:rsidR="00FA3AE2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FA3AE2" w:rsidRPr="00E22DA1">
        <w:rPr>
          <w:rFonts w:ascii="Cambria" w:hAnsi="Cambria"/>
          <w:sz w:val="22"/>
          <w:szCs w:val="22"/>
        </w:rPr>
        <w:t>су</w:t>
      </w:r>
      <w:proofErr w:type="spellEnd"/>
      <w:r w:rsidR="00FA3AE2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FA3AE2" w:rsidRPr="00E22DA1">
        <w:rPr>
          <w:rFonts w:ascii="Cambria" w:hAnsi="Cambria"/>
          <w:sz w:val="22"/>
          <w:szCs w:val="22"/>
        </w:rPr>
        <w:t>овлашћена</w:t>
      </w:r>
      <w:proofErr w:type="spellEnd"/>
      <w:r w:rsidR="00FA3AE2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FA3AE2" w:rsidRPr="00E22DA1">
        <w:rPr>
          <w:rFonts w:ascii="Cambria" w:hAnsi="Cambria"/>
          <w:sz w:val="22"/>
          <w:szCs w:val="22"/>
        </w:rPr>
        <w:t>за</w:t>
      </w:r>
      <w:proofErr w:type="spellEnd"/>
      <w:r w:rsidR="00FA3AE2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FA3AE2" w:rsidRPr="00E22DA1">
        <w:rPr>
          <w:rFonts w:ascii="Cambria" w:hAnsi="Cambria"/>
          <w:sz w:val="22"/>
          <w:szCs w:val="22"/>
        </w:rPr>
        <w:t>потписивања</w:t>
      </w:r>
      <w:proofErr w:type="spellEnd"/>
      <w:r w:rsidR="00FA3AE2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FA3AE2" w:rsidRPr="00E22DA1">
        <w:rPr>
          <w:rFonts w:ascii="Cambria" w:hAnsi="Cambria"/>
          <w:sz w:val="22"/>
          <w:szCs w:val="22"/>
        </w:rPr>
        <w:t>финансијске</w:t>
      </w:r>
      <w:proofErr w:type="spellEnd"/>
      <w:r w:rsidR="00FA3AE2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FA3AE2" w:rsidRPr="00E22DA1">
        <w:rPr>
          <w:rFonts w:ascii="Cambria" w:hAnsi="Cambria"/>
          <w:sz w:val="22"/>
          <w:szCs w:val="22"/>
        </w:rPr>
        <w:t>документације</w:t>
      </w:r>
      <w:proofErr w:type="spellEnd"/>
      <w:r w:rsidR="00FA3AE2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FA3AE2" w:rsidRPr="00E22DA1">
        <w:rPr>
          <w:rFonts w:ascii="Cambria" w:hAnsi="Cambria"/>
          <w:sz w:val="22"/>
          <w:szCs w:val="22"/>
        </w:rPr>
        <w:t>Адвокатске</w:t>
      </w:r>
      <w:proofErr w:type="spellEnd"/>
      <w:r w:rsidR="00FA3AE2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FA3AE2" w:rsidRPr="00E22DA1">
        <w:rPr>
          <w:rFonts w:ascii="Cambria" w:hAnsi="Cambria"/>
          <w:sz w:val="22"/>
          <w:szCs w:val="22"/>
        </w:rPr>
        <w:t>коморе</w:t>
      </w:r>
      <w:proofErr w:type="spellEnd"/>
      <w:r w:rsidR="00FA3AE2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FA3AE2" w:rsidRPr="00E22DA1">
        <w:rPr>
          <w:rFonts w:ascii="Cambria" w:hAnsi="Cambria"/>
          <w:sz w:val="22"/>
          <w:szCs w:val="22"/>
        </w:rPr>
        <w:t>Србије</w:t>
      </w:r>
      <w:proofErr w:type="spellEnd"/>
      <w:r w:rsidR="00FA3AE2" w:rsidRPr="00E22DA1">
        <w:rPr>
          <w:rFonts w:ascii="Cambria" w:hAnsi="Cambria"/>
          <w:sz w:val="22"/>
          <w:szCs w:val="22"/>
        </w:rPr>
        <w:t>;</w:t>
      </w:r>
    </w:p>
    <w:p w14:paraId="5D9591A0" w14:textId="77777777" w:rsidR="000F2F03" w:rsidRPr="00E22DA1" w:rsidRDefault="000F2F03" w:rsidP="00FA3AE2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proofErr w:type="spellStart"/>
      <w:r w:rsidRPr="00E22DA1">
        <w:rPr>
          <w:rFonts w:ascii="Cambria" w:hAnsi="Cambria"/>
          <w:sz w:val="22"/>
          <w:szCs w:val="22"/>
        </w:rPr>
        <w:t>Да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се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средства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Адвокатске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коморе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Србије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која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су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696C07" w:rsidRPr="00E22DA1">
        <w:rPr>
          <w:rFonts w:ascii="Cambria" w:hAnsi="Cambria"/>
          <w:sz w:val="22"/>
          <w:szCs w:val="22"/>
        </w:rPr>
        <w:t>депонована</w:t>
      </w:r>
      <w:proofErr w:type="spellEnd"/>
      <w:r w:rsidR="00696C07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696C07" w:rsidRPr="00E22DA1">
        <w:rPr>
          <w:rFonts w:ascii="Cambria" w:hAnsi="Cambria"/>
          <w:sz w:val="22"/>
          <w:szCs w:val="22"/>
        </w:rPr>
        <w:t>на</w:t>
      </w:r>
      <w:proofErr w:type="spellEnd"/>
      <w:r w:rsidR="00696C07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696C07" w:rsidRPr="00E22DA1">
        <w:rPr>
          <w:rFonts w:ascii="Cambria" w:hAnsi="Cambria"/>
          <w:sz w:val="22"/>
          <w:szCs w:val="22"/>
        </w:rPr>
        <w:t>пословном</w:t>
      </w:r>
      <w:proofErr w:type="spellEnd"/>
      <w:r w:rsidR="00696C07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696C07" w:rsidRPr="00E22DA1">
        <w:rPr>
          <w:rFonts w:ascii="Cambria" w:hAnsi="Cambria"/>
          <w:sz w:val="22"/>
          <w:szCs w:val="22"/>
        </w:rPr>
        <w:t>рачуну</w:t>
      </w:r>
      <w:proofErr w:type="spellEnd"/>
      <w:r w:rsidR="00696C07" w:rsidRPr="00E22DA1">
        <w:rPr>
          <w:rFonts w:ascii="Cambria" w:hAnsi="Cambria"/>
          <w:sz w:val="22"/>
          <w:szCs w:val="22"/>
        </w:rPr>
        <w:t xml:space="preserve"> </w:t>
      </w:r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ороче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код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неке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од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пословних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банака</w:t>
      </w:r>
      <w:proofErr w:type="spellEnd"/>
      <w:r w:rsidRPr="00E22DA1">
        <w:rPr>
          <w:rFonts w:ascii="Cambria" w:hAnsi="Cambria"/>
          <w:sz w:val="22"/>
          <w:szCs w:val="22"/>
        </w:rPr>
        <w:t xml:space="preserve"> у </w:t>
      </w:r>
      <w:proofErr w:type="spellStart"/>
      <w:r w:rsidRPr="00E22DA1">
        <w:rPr>
          <w:rFonts w:ascii="Cambria" w:hAnsi="Cambria"/>
          <w:sz w:val="22"/>
          <w:szCs w:val="22"/>
        </w:rPr>
        <w:t>циљу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очувања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њихове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вредности</w:t>
      </w:r>
      <w:proofErr w:type="spellEnd"/>
      <w:r w:rsidRPr="00E22DA1">
        <w:rPr>
          <w:rFonts w:ascii="Cambria" w:hAnsi="Cambria"/>
          <w:sz w:val="22"/>
          <w:szCs w:val="22"/>
        </w:rPr>
        <w:t xml:space="preserve">, с </w:t>
      </w:r>
      <w:proofErr w:type="spellStart"/>
      <w:r w:rsidRPr="00E22DA1">
        <w:rPr>
          <w:rFonts w:ascii="Cambria" w:hAnsi="Cambria"/>
          <w:sz w:val="22"/>
          <w:szCs w:val="22"/>
        </w:rPr>
        <w:t>тим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да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се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прибаве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понуде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више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банака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ради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оцене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најповољније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понуде</w:t>
      </w:r>
      <w:proofErr w:type="spellEnd"/>
      <w:r w:rsidRPr="00E22DA1">
        <w:rPr>
          <w:rFonts w:ascii="Cambria" w:hAnsi="Cambria"/>
          <w:sz w:val="22"/>
          <w:szCs w:val="22"/>
        </w:rPr>
        <w:t>;</w:t>
      </w:r>
    </w:p>
    <w:p w14:paraId="4E008323" w14:textId="77777777" w:rsidR="00FA3AE2" w:rsidRPr="00E22DA1" w:rsidRDefault="00FA3AE2" w:rsidP="00FA3AE2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proofErr w:type="spellStart"/>
      <w:r w:rsidRPr="00E22DA1">
        <w:rPr>
          <w:rFonts w:ascii="Cambria" w:hAnsi="Cambria"/>
          <w:sz w:val="22"/>
          <w:szCs w:val="22"/>
        </w:rPr>
        <w:t>Утврђен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програм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об</w:t>
      </w:r>
      <w:proofErr w:type="spellEnd"/>
      <w:r w:rsidR="000F2F03" w:rsidRPr="00E22DA1">
        <w:rPr>
          <w:rFonts w:ascii="Cambria" w:hAnsi="Cambria"/>
          <w:sz w:val="22"/>
          <w:szCs w:val="22"/>
          <w:lang w:val="en-GB"/>
        </w:rPr>
        <w:t>e</w:t>
      </w:r>
      <w:proofErr w:type="spellStart"/>
      <w:r w:rsidRPr="00E22DA1">
        <w:rPr>
          <w:rFonts w:ascii="Cambria" w:hAnsi="Cambria"/>
          <w:sz w:val="22"/>
          <w:szCs w:val="22"/>
        </w:rPr>
        <w:t>лежавања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Дана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адвокатуре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Србије</w:t>
      </w:r>
      <w:proofErr w:type="spellEnd"/>
      <w:r w:rsidRPr="00E22DA1">
        <w:rPr>
          <w:rFonts w:ascii="Cambria" w:hAnsi="Cambria"/>
          <w:sz w:val="22"/>
          <w:szCs w:val="22"/>
        </w:rPr>
        <w:t xml:space="preserve"> 2024</w:t>
      </w:r>
      <w:r w:rsidR="00696C07" w:rsidRPr="00E22DA1">
        <w:rPr>
          <w:rFonts w:ascii="Cambria" w:hAnsi="Cambria"/>
          <w:sz w:val="22"/>
          <w:szCs w:val="22"/>
        </w:rPr>
        <w:t xml:space="preserve">. </w:t>
      </w:r>
      <w:proofErr w:type="spellStart"/>
      <w:r w:rsidR="00696C07" w:rsidRPr="00E22DA1">
        <w:rPr>
          <w:rFonts w:ascii="Cambria" w:hAnsi="Cambria"/>
          <w:sz w:val="22"/>
          <w:szCs w:val="22"/>
        </w:rPr>
        <w:t>године</w:t>
      </w:r>
      <w:proofErr w:type="spellEnd"/>
      <w:r w:rsidRPr="00E22DA1">
        <w:rPr>
          <w:rFonts w:ascii="Cambria" w:hAnsi="Cambria"/>
          <w:sz w:val="22"/>
          <w:szCs w:val="22"/>
        </w:rPr>
        <w:t>;</w:t>
      </w:r>
    </w:p>
    <w:p w14:paraId="04B3B1A8" w14:textId="77777777" w:rsidR="00FA3AE2" w:rsidRPr="00E22DA1" w:rsidRDefault="000F2F03" w:rsidP="00FA3AE2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E22DA1">
        <w:rPr>
          <w:rFonts w:ascii="Cambria" w:hAnsi="Cambria"/>
          <w:sz w:val="22"/>
          <w:szCs w:val="22"/>
        </w:rPr>
        <w:t>О</w:t>
      </w:r>
      <w:r w:rsidR="00FA3AE2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FA3AE2" w:rsidRPr="00E22DA1">
        <w:rPr>
          <w:rFonts w:ascii="Cambria" w:hAnsi="Cambria"/>
          <w:sz w:val="22"/>
          <w:szCs w:val="22"/>
        </w:rPr>
        <w:t>прихватању</w:t>
      </w:r>
      <w:proofErr w:type="spellEnd"/>
      <w:r w:rsidR="00FA3AE2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FA3AE2" w:rsidRPr="00E22DA1">
        <w:rPr>
          <w:rFonts w:ascii="Cambria" w:hAnsi="Cambria"/>
          <w:sz w:val="22"/>
          <w:szCs w:val="22"/>
        </w:rPr>
        <w:t>понуда</w:t>
      </w:r>
      <w:proofErr w:type="spellEnd"/>
      <w:r w:rsidR="00FA3AE2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FA3AE2" w:rsidRPr="00E22DA1">
        <w:rPr>
          <w:rFonts w:ascii="Cambria" w:hAnsi="Cambria"/>
          <w:sz w:val="22"/>
          <w:szCs w:val="22"/>
        </w:rPr>
        <w:t>за</w:t>
      </w:r>
      <w:proofErr w:type="spellEnd"/>
      <w:r w:rsidR="00FA3AE2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FA3AE2" w:rsidRPr="00E22DA1">
        <w:rPr>
          <w:rFonts w:ascii="Cambria" w:hAnsi="Cambria"/>
          <w:sz w:val="22"/>
          <w:szCs w:val="22"/>
        </w:rPr>
        <w:t>организац</w:t>
      </w:r>
      <w:r w:rsidR="00696C07" w:rsidRPr="00E22DA1">
        <w:rPr>
          <w:rFonts w:ascii="Cambria" w:hAnsi="Cambria"/>
          <w:sz w:val="22"/>
          <w:szCs w:val="22"/>
        </w:rPr>
        <w:t>ију</w:t>
      </w:r>
      <w:proofErr w:type="spellEnd"/>
      <w:r w:rsidR="00696C07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696C07" w:rsidRPr="00E22DA1">
        <w:rPr>
          <w:rFonts w:ascii="Cambria" w:hAnsi="Cambria"/>
          <w:sz w:val="22"/>
          <w:szCs w:val="22"/>
        </w:rPr>
        <w:t>свечане</w:t>
      </w:r>
      <w:proofErr w:type="spellEnd"/>
      <w:r w:rsidR="00696C07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696C07" w:rsidRPr="00E22DA1">
        <w:rPr>
          <w:rFonts w:ascii="Cambria" w:hAnsi="Cambria"/>
          <w:sz w:val="22"/>
          <w:szCs w:val="22"/>
        </w:rPr>
        <w:t>академије</w:t>
      </w:r>
      <w:proofErr w:type="spellEnd"/>
      <w:r w:rsidR="00696C07" w:rsidRPr="00E22DA1">
        <w:rPr>
          <w:rFonts w:ascii="Cambria" w:hAnsi="Cambria"/>
          <w:sz w:val="22"/>
          <w:szCs w:val="22"/>
        </w:rPr>
        <w:t xml:space="preserve"> и </w:t>
      </w:r>
      <w:proofErr w:type="spellStart"/>
      <w:r w:rsidR="00CE0D7E" w:rsidRPr="00E22DA1">
        <w:rPr>
          <w:rFonts w:ascii="Cambria" w:hAnsi="Cambria"/>
          <w:sz w:val="22"/>
          <w:szCs w:val="22"/>
        </w:rPr>
        <w:t>хотелског</w:t>
      </w:r>
      <w:proofErr w:type="spellEnd"/>
      <w:r w:rsidR="00CE0D7E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E0D7E" w:rsidRPr="00E22DA1">
        <w:rPr>
          <w:rFonts w:ascii="Cambria" w:hAnsi="Cambria"/>
          <w:sz w:val="22"/>
          <w:szCs w:val="22"/>
        </w:rPr>
        <w:t>смештаја</w:t>
      </w:r>
      <w:proofErr w:type="spellEnd"/>
      <w:r w:rsidR="00CE0D7E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E0D7E" w:rsidRPr="00E22DA1">
        <w:rPr>
          <w:rFonts w:ascii="Cambria" w:hAnsi="Cambria"/>
          <w:sz w:val="22"/>
          <w:szCs w:val="22"/>
        </w:rPr>
        <w:t>гостију</w:t>
      </w:r>
      <w:proofErr w:type="spellEnd"/>
      <w:r w:rsidR="00CE0D7E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E0D7E" w:rsidRPr="00E22DA1">
        <w:rPr>
          <w:rFonts w:ascii="Cambria" w:hAnsi="Cambria"/>
          <w:sz w:val="22"/>
          <w:szCs w:val="22"/>
        </w:rPr>
        <w:t>Адвокатске</w:t>
      </w:r>
      <w:proofErr w:type="spellEnd"/>
      <w:r w:rsidR="00CE0D7E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E0D7E" w:rsidRPr="00E22DA1">
        <w:rPr>
          <w:rFonts w:ascii="Cambria" w:hAnsi="Cambria"/>
          <w:sz w:val="22"/>
          <w:szCs w:val="22"/>
        </w:rPr>
        <w:t>коморе</w:t>
      </w:r>
      <w:proofErr w:type="spellEnd"/>
      <w:r w:rsidR="00CE0D7E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E0D7E" w:rsidRPr="00E22DA1">
        <w:rPr>
          <w:rFonts w:ascii="Cambria" w:hAnsi="Cambria"/>
          <w:sz w:val="22"/>
          <w:szCs w:val="22"/>
        </w:rPr>
        <w:t>Србије</w:t>
      </w:r>
      <w:proofErr w:type="spellEnd"/>
      <w:r w:rsidR="00FA3AE2" w:rsidRPr="00E22DA1">
        <w:rPr>
          <w:rFonts w:ascii="Cambria" w:hAnsi="Cambria"/>
          <w:sz w:val="22"/>
          <w:szCs w:val="22"/>
        </w:rPr>
        <w:t xml:space="preserve">, </w:t>
      </w:r>
      <w:proofErr w:type="spellStart"/>
      <w:r w:rsidR="00FA3AE2" w:rsidRPr="00E22DA1">
        <w:rPr>
          <w:rFonts w:ascii="Cambria" w:hAnsi="Cambria"/>
          <w:sz w:val="22"/>
          <w:szCs w:val="22"/>
        </w:rPr>
        <w:t>вечере</w:t>
      </w:r>
      <w:proofErr w:type="spellEnd"/>
      <w:r w:rsidR="00FA3AE2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FA3AE2" w:rsidRPr="00E22DA1">
        <w:rPr>
          <w:rFonts w:ascii="Cambria" w:hAnsi="Cambria"/>
          <w:sz w:val="22"/>
          <w:szCs w:val="22"/>
        </w:rPr>
        <w:t>добродошлице</w:t>
      </w:r>
      <w:proofErr w:type="spellEnd"/>
      <w:r w:rsidR="00FA3AE2" w:rsidRPr="00E22DA1">
        <w:rPr>
          <w:rFonts w:ascii="Cambria" w:hAnsi="Cambria"/>
          <w:sz w:val="22"/>
          <w:szCs w:val="22"/>
        </w:rPr>
        <w:t xml:space="preserve"> и </w:t>
      </w:r>
      <w:proofErr w:type="spellStart"/>
      <w:r w:rsidR="00FA3AE2" w:rsidRPr="00E22DA1">
        <w:rPr>
          <w:rFonts w:ascii="Cambria" w:hAnsi="Cambria"/>
          <w:sz w:val="22"/>
          <w:szCs w:val="22"/>
        </w:rPr>
        <w:t>свечане</w:t>
      </w:r>
      <w:proofErr w:type="spellEnd"/>
      <w:r w:rsidR="00FA3AE2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FA3AE2" w:rsidRPr="00E22DA1">
        <w:rPr>
          <w:rFonts w:ascii="Cambria" w:hAnsi="Cambria"/>
          <w:sz w:val="22"/>
          <w:szCs w:val="22"/>
        </w:rPr>
        <w:t>вечере</w:t>
      </w:r>
      <w:proofErr w:type="spellEnd"/>
      <w:r w:rsidR="00FA3AE2" w:rsidRPr="00E22DA1">
        <w:rPr>
          <w:rFonts w:ascii="Cambria" w:hAnsi="Cambria"/>
          <w:sz w:val="22"/>
          <w:szCs w:val="22"/>
        </w:rPr>
        <w:t>;</w:t>
      </w:r>
    </w:p>
    <w:p w14:paraId="7CB328A2" w14:textId="77777777" w:rsidR="00FA3AE2" w:rsidRPr="00E22DA1" w:rsidRDefault="000F2F03" w:rsidP="00D723E8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Cambria" w:hAnsi="Cambria"/>
          <w:sz w:val="22"/>
          <w:szCs w:val="22"/>
        </w:rPr>
      </w:pPr>
      <w:r w:rsidRPr="00E22DA1">
        <w:rPr>
          <w:rFonts w:ascii="Cambria" w:hAnsi="Cambria"/>
          <w:sz w:val="22"/>
          <w:szCs w:val="22"/>
        </w:rPr>
        <w:t xml:space="preserve">О </w:t>
      </w:r>
      <w:proofErr w:type="spellStart"/>
      <w:r w:rsidRPr="00E22DA1">
        <w:rPr>
          <w:rFonts w:ascii="Cambria" w:hAnsi="Cambria"/>
          <w:sz w:val="22"/>
          <w:szCs w:val="22"/>
        </w:rPr>
        <w:t>прихватању</w:t>
      </w:r>
      <w:proofErr w:type="spellEnd"/>
      <w:r w:rsidR="00FA3AE2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FA3AE2" w:rsidRPr="00E22DA1">
        <w:rPr>
          <w:rFonts w:ascii="Cambria" w:hAnsi="Cambria"/>
          <w:sz w:val="22"/>
          <w:szCs w:val="22"/>
        </w:rPr>
        <w:t>понуд</w:t>
      </w:r>
      <w:r w:rsidRPr="00E22DA1">
        <w:rPr>
          <w:rFonts w:ascii="Cambria" w:hAnsi="Cambria"/>
          <w:sz w:val="22"/>
          <w:szCs w:val="22"/>
        </w:rPr>
        <w:t>е</w:t>
      </w:r>
      <w:proofErr w:type="spellEnd"/>
      <w:r w:rsidR="00FA3AE2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FA3AE2" w:rsidRPr="00E22DA1">
        <w:rPr>
          <w:rFonts w:ascii="Cambria" w:hAnsi="Cambria"/>
          <w:sz w:val="22"/>
          <w:szCs w:val="22"/>
        </w:rPr>
        <w:t>Државног</w:t>
      </w:r>
      <w:proofErr w:type="spellEnd"/>
      <w:r w:rsidR="00FA3AE2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FA3AE2" w:rsidRPr="00E22DA1">
        <w:rPr>
          <w:rFonts w:ascii="Cambria" w:hAnsi="Cambria"/>
          <w:sz w:val="22"/>
          <w:szCs w:val="22"/>
        </w:rPr>
        <w:t>архива</w:t>
      </w:r>
      <w:proofErr w:type="spellEnd"/>
      <w:r w:rsidR="00FA3AE2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FA3AE2" w:rsidRPr="00E22DA1">
        <w:rPr>
          <w:rFonts w:ascii="Cambria" w:hAnsi="Cambria"/>
          <w:sz w:val="22"/>
          <w:szCs w:val="22"/>
        </w:rPr>
        <w:t>Србије</w:t>
      </w:r>
      <w:proofErr w:type="spellEnd"/>
      <w:r w:rsidR="00FA3AE2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FA3AE2" w:rsidRPr="00E22DA1">
        <w:rPr>
          <w:rFonts w:ascii="Cambria" w:hAnsi="Cambria"/>
          <w:sz w:val="22"/>
          <w:szCs w:val="22"/>
        </w:rPr>
        <w:t>за</w:t>
      </w:r>
      <w:proofErr w:type="spellEnd"/>
      <w:r w:rsidR="00FA3AE2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FA3AE2" w:rsidRPr="00E22DA1">
        <w:rPr>
          <w:rFonts w:ascii="Cambria" w:hAnsi="Cambria"/>
          <w:sz w:val="22"/>
          <w:szCs w:val="22"/>
        </w:rPr>
        <w:t>обављање</w:t>
      </w:r>
      <w:proofErr w:type="spellEnd"/>
      <w:r w:rsidR="00FA3AE2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FA3AE2" w:rsidRPr="00E22DA1">
        <w:rPr>
          <w:rFonts w:ascii="Cambria" w:hAnsi="Cambria"/>
          <w:sz w:val="22"/>
          <w:szCs w:val="22"/>
        </w:rPr>
        <w:t>послова</w:t>
      </w:r>
      <w:proofErr w:type="spellEnd"/>
      <w:r w:rsidR="00FA3AE2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FA3AE2" w:rsidRPr="00E22DA1">
        <w:rPr>
          <w:rFonts w:ascii="Cambria" w:hAnsi="Cambria"/>
          <w:sz w:val="22"/>
          <w:szCs w:val="22"/>
        </w:rPr>
        <w:t>архивирања</w:t>
      </w:r>
      <w:proofErr w:type="spellEnd"/>
      <w:r w:rsidR="00FA3AE2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FA3AE2" w:rsidRPr="00E22DA1">
        <w:rPr>
          <w:rFonts w:ascii="Cambria" w:hAnsi="Cambria"/>
          <w:sz w:val="22"/>
          <w:szCs w:val="22"/>
        </w:rPr>
        <w:t>документарног</w:t>
      </w:r>
      <w:proofErr w:type="spellEnd"/>
      <w:r w:rsidR="00FA3AE2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FA3AE2" w:rsidRPr="00E22DA1">
        <w:rPr>
          <w:rFonts w:ascii="Cambria" w:hAnsi="Cambria"/>
          <w:sz w:val="22"/>
          <w:szCs w:val="22"/>
        </w:rPr>
        <w:t>материјала</w:t>
      </w:r>
      <w:proofErr w:type="spellEnd"/>
      <w:r w:rsidR="00FA3AE2" w:rsidRPr="00E22DA1">
        <w:rPr>
          <w:rFonts w:ascii="Cambria" w:hAnsi="Cambria"/>
          <w:sz w:val="22"/>
          <w:szCs w:val="22"/>
        </w:rPr>
        <w:t xml:space="preserve"> и </w:t>
      </w:r>
      <w:proofErr w:type="spellStart"/>
      <w:r w:rsidR="00FA3AE2" w:rsidRPr="00E22DA1">
        <w:rPr>
          <w:rFonts w:ascii="Cambria" w:hAnsi="Cambria"/>
          <w:sz w:val="22"/>
          <w:szCs w:val="22"/>
        </w:rPr>
        <w:t>архивске</w:t>
      </w:r>
      <w:proofErr w:type="spellEnd"/>
      <w:r w:rsidR="00FA3AE2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FA3AE2" w:rsidRPr="00E22DA1">
        <w:rPr>
          <w:rFonts w:ascii="Cambria" w:hAnsi="Cambria"/>
          <w:sz w:val="22"/>
          <w:szCs w:val="22"/>
        </w:rPr>
        <w:t>грађе</w:t>
      </w:r>
      <w:proofErr w:type="spellEnd"/>
      <w:r w:rsidR="00FA3AE2" w:rsidRPr="00E22DA1">
        <w:rPr>
          <w:rFonts w:ascii="Cambria" w:hAnsi="Cambria"/>
          <w:sz w:val="22"/>
          <w:szCs w:val="22"/>
        </w:rPr>
        <w:t xml:space="preserve"> и </w:t>
      </w:r>
      <w:proofErr w:type="spellStart"/>
      <w:r w:rsidR="00FA3AE2" w:rsidRPr="00E22DA1">
        <w:rPr>
          <w:rFonts w:ascii="Cambria" w:hAnsi="Cambria"/>
          <w:sz w:val="22"/>
          <w:szCs w:val="22"/>
        </w:rPr>
        <w:t>евидентирања</w:t>
      </w:r>
      <w:proofErr w:type="spellEnd"/>
      <w:r w:rsidR="00FA3AE2" w:rsidRPr="00E22DA1">
        <w:rPr>
          <w:rFonts w:ascii="Cambria" w:hAnsi="Cambria"/>
          <w:sz w:val="22"/>
          <w:szCs w:val="22"/>
        </w:rPr>
        <w:t xml:space="preserve"> и </w:t>
      </w:r>
      <w:proofErr w:type="spellStart"/>
      <w:r w:rsidR="00FA3AE2" w:rsidRPr="00E22DA1">
        <w:rPr>
          <w:rFonts w:ascii="Cambria" w:hAnsi="Cambria"/>
          <w:sz w:val="22"/>
          <w:szCs w:val="22"/>
        </w:rPr>
        <w:t>обраде</w:t>
      </w:r>
      <w:proofErr w:type="spellEnd"/>
      <w:r w:rsidR="00FA3AE2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FA3AE2" w:rsidRPr="00E22DA1">
        <w:rPr>
          <w:rFonts w:ascii="Cambria" w:hAnsi="Cambria"/>
          <w:sz w:val="22"/>
          <w:szCs w:val="22"/>
        </w:rPr>
        <w:t>библиотечког</w:t>
      </w:r>
      <w:proofErr w:type="spellEnd"/>
      <w:r w:rsidR="00FA3AE2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FA3AE2" w:rsidRPr="00E22DA1">
        <w:rPr>
          <w:rFonts w:ascii="Cambria" w:hAnsi="Cambria"/>
          <w:sz w:val="22"/>
          <w:szCs w:val="22"/>
        </w:rPr>
        <w:t>материјала</w:t>
      </w:r>
      <w:proofErr w:type="spellEnd"/>
      <w:r w:rsidR="00FA3AE2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FA3AE2" w:rsidRPr="00E22DA1">
        <w:rPr>
          <w:rFonts w:ascii="Cambria" w:hAnsi="Cambria"/>
          <w:sz w:val="22"/>
          <w:szCs w:val="22"/>
        </w:rPr>
        <w:t>Адвокатске</w:t>
      </w:r>
      <w:proofErr w:type="spellEnd"/>
      <w:r w:rsidR="00FA3AE2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FA3AE2" w:rsidRPr="00E22DA1">
        <w:rPr>
          <w:rFonts w:ascii="Cambria" w:hAnsi="Cambria"/>
          <w:sz w:val="22"/>
          <w:szCs w:val="22"/>
        </w:rPr>
        <w:t>коморе</w:t>
      </w:r>
      <w:proofErr w:type="spellEnd"/>
      <w:r w:rsidR="00FA3AE2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FA3AE2" w:rsidRPr="00E22DA1">
        <w:rPr>
          <w:rFonts w:ascii="Cambria" w:hAnsi="Cambria"/>
          <w:sz w:val="22"/>
          <w:szCs w:val="22"/>
        </w:rPr>
        <w:t>Србије</w:t>
      </w:r>
      <w:proofErr w:type="spellEnd"/>
      <w:r w:rsidR="00FA3AE2" w:rsidRPr="00E22DA1">
        <w:rPr>
          <w:rFonts w:ascii="Cambria" w:hAnsi="Cambria"/>
          <w:sz w:val="22"/>
          <w:szCs w:val="22"/>
        </w:rPr>
        <w:t>;</w:t>
      </w:r>
    </w:p>
    <w:p w14:paraId="002ACE4F" w14:textId="77777777" w:rsidR="00D723E8" w:rsidRPr="00E22DA1" w:rsidRDefault="00D723E8" w:rsidP="00CA13DF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Cambria" w:hAnsi="Cambria"/>
          <w:sz w:val="22"/>
          <w:szCs w:val="22"/>
        </w:rPr>
      </w:pPr>
      <w:proofErr w:type="spellStart"/>
      <w:r w:rsidRPr="00E22DA1">
        <w:rPr>
          <w:rFonts w:ascii="Cambria" w:hAnsi="Cambria"/>
          <w:sz w:val="22"/>
          <w:szCs w:val="22"/>
        </w:rPr>
        <w:t>Да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се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696C07" w:rsidRPr="00E22DA1">
        <w:rPr>
          <w:rFonts w:ascii="Cambria" w:hAnsi="Cambria"/>
          <w:sz w:val="22"/>
          <w:szCs w:val="22"/>
        </w:rPr>
        <w:t>Адвокатска</w:t>
      </w:r>
      <w:proofErr w:type="spellEnd"/>
      <w:r w:rsidR="00696C07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696C07" w:rsidRPr="00E22DA1">
        <w:rPr>
          <w:rFonts w:ascii="Cambria" w:hAnsi="Cambria"/>
          <w:sz w:val="22"/>
          <w:szCs w:val="22"/>
        </w:rPr>
        <w:t>комора</w:t>
      </w:r>
      <w:proofErr w:type="spellEnd"/>
      <w:r w:rsidR="00696C07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696C07" w:rsidRPr="00E22DA1">
        <w:rPr>
          <w:rFonts w:ascii="Cambria" w:hAnsi="Cambria"/>
          <w:sz w:val="22"/>
          <w:szCs w:val="22"/>
        </w:rPr>
        <w:t>Србије</w:t>
      </w:r>
      <w:proofErr w:type="spellEnd"/>
      <w:r w:rsidR="00696C07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обрати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Народној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банци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Србије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поводом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Одлуке</w:t>
      </w:r>
      <w:proofErr w:type="spellEnd"/>
      <w:r w:rsidRPr="00E22DA1">
        <w:rPr>
          <w:rFonts w:ascii="Cambria" w:hAnsi="Cambria"/>
          <w:sz w:val="22"/>
          <w:szCs w:val="22"/>
        </w:rPr>
        <w:t xml:space="preserve"> о </w:t>
      </w:r>
      <w:proofErr w:type="spellStart"/>
      <w:r w:rsidRPr="00E22DA1">
        <w:rPr>
          <w:rFonts w:ascii="Cambria" w:hAnsi="Cambria"/>
          <w:sz w:val="22"/>
          <w:szCs w:val="22"/>
        </w:rPr>
        <w:t>управљању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ризицима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који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настају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по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основу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активности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које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је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банка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поверила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трећим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лицима</w:t>
      </w:r>
      <w:proofErr w:type="spellEnd"/>
      <w:r w:rsidRPr="00E22DA1">
        <w:rPr>
          <w:rFonts w:ascii="Cambria" w:hAnsi="Cambria"/>
          <w:sz w:val="22"/>
          <w:szCs w:val="22"/>
        </w:rPr>
        <w:t>;</w:t>
      </w:r>
    </w:p>
    <w:p w14:paraId="05395F21" w14:textId="77777777" w:rsidR="00CA13DF" w:rsidRPr="00E22DA1" w:rsidRDefault="00CE0D7E" w:rsidP="00CA13DF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Cambria" w:hAnsi="Cambria"/>
          <w:sz w:val="22"/>
          <w:szCs w:val="22"/>
        </w:rPr>
      </w:pPr>
      <w:proofErr w:type="spellStart"/>
      <w:r w:rsidRPr="00E22DA1">
        <w:rPr>
          <w:rFonts w:ascii="Cambria" w:hAnsi="Cambria"/>
          <w:sz w:val="22"/>
          <w:szCs w:val="22"/>
        </w:rPr>
        <w:t>Управни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одбор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Адвокатске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коморе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Србије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r w:rsidR="00CA13DF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није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прихватио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иницијативу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да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се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на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сајту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АКС </w:t>
      </w:r>
      <w:proofErr w:type="spellStart"/>
      <w:r w:rsidR="00CA13DF" w:rsidRPr="00E22DA1">
        <w:rPr>
          <w:rFonts w:ascii="Cambria" w:hAnsi="Cambria"/>
          <w:sz w:val="22"/>
          <w:szCs w:val="22"/>
        </w:rPr>
        <w:t>објави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листа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адвоката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професионалних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корисника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Р</w:t>
      </w:r>
      <w:r w:rsidR="004425E8" w:rsidRPr="00E22DA1">
        <w:rPr>
          <w:rFonts w:ascii="Cambria" w:hAnsi="Cambria"/>
          <w:sz w:val="22"/>
          <w:szCs w:val="22"/>
        </w:rPr>
        <w:t>епубличког</w:t>
      </w:r>
      <w:proofErr w:type="spellEnd"/>
      <w:r w:rsidR="004425E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4425E8" w:rsidRPr="00E22DA1">
        <w:rPr>
          <w:rFonts w:ascii="Cambria" w:hAnsi="Cambria"/>
          <w:sz w:val="22"/>
          <w:szCs w:val="22"/>
        </w:rPr>
        <w:t>геодетског</w:t>
      </w:r>
      <w:proofErr w:type="spellEnd"/>
      <w:r w:rsidR="004425E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4425E8" w:rsidRPr="00E22DA1">
        <w:rPr>
          <w:rFonts w:ascii="Cambria" w:hAnsi="Cambria"/>
          <w:sz w:val="22"/>
          <w:szCs w:val="22"/>
        </w:rPr>
        <w:t>завода</w:t>
      </w:r>
      <w:proofErr w:type="spellEnd"/>
      <w:r w:rsidR="004425E8" w:rsidRPr="00E22DA1">
        <w:rPr>
          <w:rFonts w:ascii="Cambria" w:hAnsi="Cambria"/>
          <w:sz w:val="22"/>
          <w:szCs w:val="22"/>
        </w:rPr>
        <w:t xml:space="preserve"> </w:t>
      </w:r>
      <w:r w:rsidR="00CA13DF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4425E8" w:rsidRPr="00E22DA1">
        <w:rPr>
          <w:rFonts w:ascii="Cambria" w:hAnsi="Cambria"/>
          <w:sz w:val="22"/>
          <w:szCs w:val="22"/>
        </w:rPr>
        <w:t>јер</w:t>
      </w:r>
      <w:proofErr w:type="spellEnd"/>
      <w:r w:rsidR="004425E8" w:rsidRPr="00E22DA1">
        <w:rPr>
          <w:rFonts w:ascii="Cambria" w:hAnsi="Cambria"/>
          <w:sz w:val="22"/>
          <w:szCs w:val="22"/>
        </w:rPr>
        <w:t xml:space="preserve">  </w:t>
      </w:r>
      <w:proofErr w:type="spellStart"/>
      <w:r w:rsidR="00CA13DF" w:rsidRPr="00E22DA1">
        <w:rPr>
          <w:rFonts w:ascii="Cambria" w:hAnsi="Cambria"/>
          <w:sz w:val="22"/>
          <w:szCs w:val="22"/>
        </w:rPr>
        <w:t>је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та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листа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већ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објављена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на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интернет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страници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Републичког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геодетског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завода</w:t>
      </w:r>
      <w:proofErr w:type="spellEnd"/>
      <w:r w:rsidR="00CA13DF" w:rsidRPr="00E22DA1">
        <w:rPr>
          <w:rFonts w:ascii="Cambria" w:hAnsi="Cambria"/>
          <w:sz w:val="22"/>
          <w:szCs w:val="22"/>
        </w:rPr>
        <w:t>;</w:t>
      </w:r>
    </w:p>
    <w:p w14:paraId="050331D6" w14:textId="77777777" w:rsidR="00CA13DF" w:rsidRPr="00E22DA1" w:rsidRDefault="00C70A33" w:rsidP="00293505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Cambria" w:hAnsi="Cambria"/>
          <w:sz w:val="22"/>
          <w:szCs w:val="22"/>
        </w:rPr>
      </w:pPr>
      <w:proofErr w:type="spellStart"/>
      <w:r w:rsidRPr="00E22DA1">
        <w:rPr>
          <w:rFonts w:ascii="Cambria" w:hAnsi="Cambria"/>
          <w:sz w:val="22"/>
          <w:szCs w:val="22"/>
        </w:rPr>
        <w:t>Управни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одбор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Адвокатске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коморе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Србије</w:t>
      </w:r>
      <w:proofErr w:type="spellEnd"/>
      <w:r w:rsidR="00E22DA1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није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прихватио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иницијативу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да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се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од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Правосудне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академије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захтева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приступ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4425E8" w:rsidRPr="00E22DA1">
        <w:rPr>
          <w:rFonts w:ascii="Cambria" w:hAnsi="Cambria"/>
          <w:sz w:val="22"/>
          <w:szCs w:val="22"/>
        </w:rPr>
        <w:t>образовним</w:t>
      </w:r>
      <w:proofErr w:type="spellEnd"/>
      <w:r w:rsidR="004425E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програ</w:t>
      </w:r>
      <w:r w:rsidR="004425E8" w:rsidRPr="00E22DA1">
        <w:rPr>
          <w:rFonts w:ascii="Cambria" w:hAnsi="Cambria"/>
          <w:sz w:val="22"/>
          <w:szCs w:val="22"/>
        </w:rPr>
        <w:t>мима</w:t>
      </w:r>
      <w:proofErr w:type="spellEnd"/>
      <w:r w:rsidR="004425E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4425E8" w:rsidRPr="00E22DA1">
        <w:rPr>
          <w:rFonts w:ascii="Cambria" w:hAnsi="Cambria"/>
          <w:sz w:val="22"/>
          <w:szCs w:val="22"/>
        </w:rPr>
        <w:t>за</w:t>
      </w:r>
      <w:proofErr w:type="spellEnd"/>
      <w:r w:rsidR="004425E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4425E8" w:rsidRPr="00E22DA1">
        <w:rPr>
          <w:rFonts w:ascii="Cambria" w:hAnsi="Cambria"/>
          <w:sz w:val="22"/>
          <w:szCs w:val="22"/>
        </w:rPr>
        <w:t>судије</w:t>
      </w:r>
      <w:proofErr w:type="spellEnd"/>
      <w:r w:rsidR="004425E8" w:rsidRPr="00E22DA1">
        <w:rPr>
          <w:rFonts w:ascii="Cambria" w:hAnsi="Cambria"/>
          <w:sz w:val="22"/>
          <w:szCs w:val="22"/>
        </w:rPr>
        <w:t xml:space="preserve"> и </w:t>
      </w:r>
      <w:proofErr w:type="spellStart"/>
      <w:r w:rsidR="004425E8" w:rsidRPr="00E22DA1">
        <w:rPr>
          <w:rFonts w:ascii="Cambria" w:hAnsi="Cambria"/>
          <w:sz w:val="22"/>
          <w:szCs w:val="22"/>
        </w:rPr>
        <w:t>јавне</w:t>
      </w:r>
      <w:proofErr w:type="spellEnd"/>
      <w:r w:rsidR="004425E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4425E8" w:rsidRPr="00E22DA1">
        <w:rPr>
          <w:rFonts w:ascii="Cambria" w:hAnsi="Cambria"/>
          <w:sz w:val="22"/>
          <w:szCs w:val="22"/>
        </w:rPr>
        <w:t>тужиоце</w:t>
      </w:r>
      <w:proofErr w:type="spellEnd"/>
      <w:r w:rsidR="004425E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4425E8" w:rsidRPr="00E22DA1">
        <w:rPr>
          <w:rFonts w:ascii="Cambria" w:hAnsi="Cambria"/>
          <w:sz w:val="22"/>
          <w:szCs w:val="22"/>
        </w:rPr>
        <w:t>који</w:t>
      </w:r>
      <w:proofErr w:type="spellEnd"/>
      <w:r w:rsidR="004425E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4425E8" w:rsidRPr="00E22DA1">
        <w:rPr>
          <w:rFonts w:ascii="Cambria" w:hAnsi="Cambria"/>
          <w:sz w:val="22"/>
          <w:szCs w:val="22"/>
        </w:rPr>
        <w:t>су</w:t>
      </w:r>
      <w:proofErr w:type="spellEnd"/>
      <w:r w:rsidR="004425E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4425E8" w:rsidRPr="00E22DA1">
        <w:rPr>
          <w:rFonts w:ascii="Cambria" w:hAnsi="Cambria"/>
          <w:sz w:val="22"/>
          <w:szCs w:val="22"/>
        </w:rPr>
        <w:t>садржани</w:t>
      </w:r>
      <w:proofErr w:type="spellEnd"/>
      <w:r w:rsidR="004425E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4425E8" w:rsidRPr="00E22DA1">
        <w:rPr>
          <w:rFonts w:ascii="Cambria" w:hAnsi="Cambria"/>
          <w:sz w:val="22"/>
          <w:szCs w:val="22"/>
        </w:rPr>
        <w:t>на</w:t>
      </w:r>
      <w:proofErr w:type="spellEnd"/>
      <w:r w:rsidR="004425E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4425E8" w:rsidRPr="00E22DA1">
        <w:rPr>
          <w:rFonts w:ascii="Cambria" w:hAnsi="Cambria"/>
          <w:sz w:val="22"/>
          <w:szCs w:val="22"/>
        </w:rPr>
        <w:t>сајту</w:t>
      </w:r>
      <w:proofErr w:type="spellEnd"/>
      <w:r w:rsidR="004425E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4425E8" w:rsidRPr="00E22DA1">
        <w:rPr>
          <w:rFonts w:ascii="Cambria" w:hAnsi="Cambria"/>
          <w:sz w:val="22"/>
          <w:szCs w:val="22"/>
        </w:rPr>
        <w:t>те</w:t>
      </w:r>
      <w:proofErr w:type="spellEnd"/>
      <w:r w:rsidR="004425E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4425E8" w:rsidRPr="00E22DA1">
        <w:rPr>
          <w:rFonts w:ascii="Cambria" w:hAnsi="Cambria"/>
          <w:sz w:val="22"/>
          <w:szCs w:val="22"/>
        </w:rPr>
        <w:t>Академије</w:t>
      </w:r>
      <w:proofErr w:type="spellEnd"/>
      <w:r w:rsidR="004425E8" w:rsidRPr="00E22DA1">
        <w:rPr>
          <w:rFonts w:ascii="Cambria" w:hAnsi="Cambria"/>
          <w:sz w:val="22"/>
          <w:szCs w:val="22"/>
        </w:rPr>
        <w:t xml:space="preserve"> </w:t>
      </w:r>
      <w:r w:rsidR="00CA13DF" w:rsidRPr="00E22DA1">
        <w:rPr>
          <w:rFonts w:ascii="Cambria" w:hAnsi="Cambria"/>
          <w:sz w:val="22"/>
          <w:szCs w:val="22"/>
        </w:rPr>
        <w:t xml:space="preserve">с </w:t>
      </w:r>
      <w:proofErr w:type="spellStart"/>
      <w:r w:rsidR="00CA13DF" w:rsidRPr="00E22DA1">
        <w:rPr>
          <w:rFonts w:ascii="Cambria" w:hAnsi="Cambria"/>
          <w:sz w:val="22"/>
          <w:szCs w:val="22"/>
        </w:rPr>
        <w:t>обзиром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да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је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Законом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о </w:t>
      </w:r>
      <w:proofErr w:type="spellStart"/>
      <w:r w:rsidR="00CA13DF" w:rsidRPr="00E22DA1">
        <w:rPr>
          <w:rFonts w:ascii="Cambria" w:hAnsi="Cambria"/>
          <w:sz w:val="22"/>
          <w:szCs w:val="22"/>
        </w:rPr>
        <w:t>адвокатури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пропис</w:t>
      </w:r>
      <w:r w:rsidR="004425E8" w:rsidRPr="00E22DA1">
        <w:rPr>
          <w:rFonts w:ascii="Cambria" w:hAnsi="Cambria"/>
          <w:sz w:val="22"/>
          <w:szCs w:val="22"/>
        </w:rPr>
        <w:t>ано</w:t>
      </w:r>
      <w:proofErr w:type="spellEnd"/>
      <w:r w:rsidR="004425E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4425E8" w:rsidRPr="00E22DA1">
        <w:rPr>
          <w:rFonts w:ascii="Cambria" w:hAnsi="Cambria"/>
          <w:sz w:val="22"/>
          <w:szCs w:val="22"/>
        </w:rPr>
        <w:t>да</w:t>
      </w:r>
      <w:proofErr w:type="spellEnd"/>
      <w:r w:rsidR="004425E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4425E8" w:rsidRPr="00E22DA1">
        <w:rPr>
          <w:rFonts w:ascii="Cambria" w:hAnsi="Cambria"/>
          <w:sz w:val="22"/>
          <w:szCs w:val="22"/>
        </w:rPr>
        <w:t>се</w:t>
      </w:r>
      <w:proofErr w:type="spellEnd"/>
      <w:r w:rsidR="004425E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4425E8" w:rsidRPr="00E22DA1">
        <w:rPr>
          <w:rFonts w:ascii="Cambria" w:hAnsi="Cambria"/>
          <w:sz w:val="22"/>
          <w:szCs w:val="22"/>
        </w:rPr>
        <w:t>за</w:t>
      </w:r>
      <w:proofErr w:type="spellEnd"/>
      <w:r w:rsidR="004425E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4425E8" w:rsidRPr="00E22DA1">
        <w:rPr>
          <w:rFonts w:ascii="Cambria" w:hAnsi="Cambria"/>
          <w:sz w:val="22"/>
          <w:szCs w:val="22"/>
        </w:rPr>
        <w:t>потребе</w:t>
      </w:r>
      <w:proofErr w:type="spellEnd"/>
      <w:r w:rsidR="004425E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4425E8" w:rsidRPr="00E22DA1">
        <w:rPr>
          <w:rFonts w:ascii="Cambria" w:hAnsi="Cambria"/>
          <w:sz w:val="22"/>
          <w:szCs w:val="22"/>
        </w:rPr>
        <w:t>сталног</w:t>
      </w:r>
      <w:proofErr w:type="spellEnd"/>
      <w:r w:rsidR="004425E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4425E8" w:rsidRPr="00E22DA1">
        <w:rPr>
          <w:rFonts w:ascii="Cambria" w:hAnsi="Cambria"/>
          <w:sz w:val="22"/>
          <w:szCs w:val="22"/>
        </w:rPr>
        <w:t>постдипломског</w:t>
      </w:r>
      <w:proofErr w:type="spellEnd"/>
      <w:r w:rsidR="004425E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4425E8" w:rsidRPr="00E22DA1">
        <w:rPr>
          <w:rFonts w:ascii="Cambria" w:hAnsi="Cambria"/>
          <w:sz w:val="22"/>
          <w:szCs w:val="22"/>
        </w:rPr>
        <w:t>образовања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адвоката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, </w:t>
      </w:r>
      <w:proofErr w:type="spellStart"/>
      <w:r w:rsidR="00CA13DF" w:rsidRPr="00E22DA1">
        <w:rPr>
          <w:rFonts w:ascii="Cambria" w:hAnsi="Cambria"/>
          <w:sz w:val="22"/>
          <w:szCs w:val="22"/>
        </w:rPr>
        <w:t>адвокатских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приправника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и </w:t>
      </w:r>
      <w:proofErr w:type="spellStart"/>
      <w:r w:rsidR="00CA13DF" w:rsidRPr="00E22DA1">
        <w:rPr>
          <w:rFonts w:ascii="Cambria" w:hAnsi="Cambria"/>
          <w:sz w:val="22"/>
          <w:szCs w:val="22"/>
        </w:rPr>
        <w:t>запослених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у </w:t>
      </w:r>
      <w:proofErr w:type="spellStart"/>
      <w:r w:rsidR="004425E8" w:rsidRPr="00E22DA1">
        <w:rPr>
          <w:rFonts w:ascii="Cambria" w:hAnsi="Cambria"/>
          <w:sz w:val="22"/>
          <w:szCs w:val="22"/>
        </w:rPr>
        <w:t>адвокатским</w:t>
      </w:r>
      <w:proofErr w:type="spellEnd"/>
      <w:r w:rsidR="004425E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4425E8" w:rsidRPr="00E22DA1">
        <w:rPr>
          <w:rFonts w:ascii="Cambria" w:hAnsi="Cambria"/>
          <w:sz w:val="22"/>
          <w:szCs w:val="22"/>
        </w:rPr>
        <w:t>канцеларијама</w:t>
      </w:r>
      <w:proofErr w:type="spellEnd"/>
      <w:r w:rsidR="004425E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4425E8" w:rsidRPr="00E22DA1">
        <w:rPr>
          <w:rFonts w:ascii="Cambria" w:hAnsi="Cambria"/>
          <w:sz w:val="22"/>
          <w:szCs w:val="22"/>
        </w:rPr>
        <w:t>оснива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Адвокатска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академија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и </w:t>
      </w:r>
      <w:proofErr w:type="spellStart"/>
      <w:r w:rsidR="00CA13DF" w:rsidRPr="00E22DA1">
        <w:rPr>
          <w:rFonts w:ascii="Cambria" w:hAnsi="Cambria"/>
          <w:sz w:val="22"/>
          <w:szCs w:val="22"/>
        </w:rPr>
        <w:t>закључено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је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да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се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интензиви</w:t>
      </w:r>
      <w:r w:rsidR="004425E8" w:rsidRPr="00E22DA1">
        <w:rPr>
          <w:rFonts w:ascii="Cambria" w:hAnsi="Cambria"/>
          <w:sz w:val="22"/>
          <w:szCs w:val="22"/>
        </w:rPr>
        <w:t>ра</w:t>
      </w:r>
      <w:proofErr w:type="spellEnd"/>
      <w:r w:rsidR="004425E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4425E8" w:rsidRPr="00E22DA1">
        <w:rPr>
          <w:rFonts w:ascii="Cambria" w:hAnsi="Cambria"/>
          <w:sz w:val="22"/>
          <w:szCs w:val="22"/>
        </w:rPr>
        <w:t>рад</w:t>
      </w:r>
      <w:proofErr w:type="spellEnd"/>
      <w:r w:rsidR="004425E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4425E8" w:rsidRPr="00E22DA1">
        <w:rPr>
          <w:rFonts w:ascii="Cambria" w:hAnsi="Cambria"/>
          <w:sz w:val="22"/>
          <w:szCs w:val="22"/>
        </w:rPr>
        <w:t>Адвокатске</w:t>
      </w:r>
      <w:proofErr w:type="spellEnd"/>
      <w:r w:rsidR="004425E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4425E8" w:rsidRPr="00E22DA1">
        <w:rPr>
          <w:rFonts w:ascii="Cambria" w:hAnsi="Cambria"/>
          <w:sz w:val="22"/>
          <w:szCs w:val="22"/>
        </w:rPr>
        <w:t>академије</w:t>
      </w:r>
      <w:proofErr w:type="spellEnd"/>
      <w:r w:rsidR="004425E8" w:rsidRPr="00E22DA1">
        <w:rPr>
          <w:rFonts w:ascii="Cambria" w:hAnsi="Cambria"/>
          <w:sz w:val="22"/>
          <w:szCs w:val="22"/>
        </w:rPr>
        <w:t xml:space="preserve"> АКС и </w:t>
      </w:r>
      <w:proofErr w:type="spellStart"/>
      <w:r w:rsidR="004425E8" w:rsidRPr="00E22DA1">
        <w:rPr>
          <w:rFonts w:ascii="Cambria" w:hAnsi="Cambria"/>
          <w:sz w:val="22"/>
          <w:szCs w:val="22"/>
        </w:rPr>
        <w:t>ажурира</w:t>
      </w:r>
      <w:proofErr w:type="spellEnd"/>
      <w:r w:rsidR="004425E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4425E8" w:rsidRPr="00E22DA1">
        <w:rPr>
          <w:rFonts w:ascii="Cambria" w:hAnsi="Cambria"/>
          <w:sz w:val="22"/>
          <w:szCs w:val="22"/>
        </w:rPr>
        <w:t>садржај</w:t>
      </w:r>
      <w:proofErr w:type="spellEnd"/>
      <w:r w:rsidR="004425E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4425E8" w:rsidRPr="00E22DA1">
        <w:rPr>
          <w:rFonts w:ascii="Cambria" w:hAnsi="Cambria"/>
          <w:sz w:val="22"/>
          <w:szCs w:val="22"/>
        </w:rPr>
        <w:t>њеног</w:t>
      </w:r>
      <w:proofErr w:type="spellEnd"/>
      <w:r w:rsidR="004425E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4425E8" w:rsidRPr="00E22DA1">
        <w:rPr>
          <w:rFonts w:ascii="Cambria" w:hAnsi="Cambria"/>
          <w:sz w:val="22"/>
          <w:szCs w:val="22"/>
        </w:rPr>
        <w:t>сајта</w:t>
      </w:r>
      <w:proofErr w:type="spellEnd"/>
      <w:r w:rsidR="004425E8" w:rsidRPr="00E22DA1">
        <w:rPr>
          <w:rFonts w:ascii="Cambria" w:hAnsi="Cambria"/>
          <w:sz w:val="22"/>
          <w:szCs w:val="22"/>
        </w:rPr>
        <w:t xml:space="preserve">. </w:t>
      </w:r>
    </w:p>
    <w:p w14:paraId="669B8D1B" w14:textId="77777777" w:rsidR="000F2F03" w:rsidRPr="00E22DA1" w:rsidRDefault="000F2F03" w:rsidP="000F2F03">
      <w:pPr>
        <w:jc w:val="both"/>
        <w:rPr>
          <w:rFonts w:ascii="Cambria" w:hAnsi="Cambria"/>
          <w:sz w:val="22"/>
          <w:szCs w:val="22"/>
        </w:rPr>
      </w:pPr>
    </w:p>
    <w:p w14:paraId="78813ED5" w14:textId="77777777" w:rsidR="000F2F03" w:rsidRPr="00E22DA1" w:rsidRDefault="00C70A33" w:rsidP="000F2F03">
      <w:pPr>
        <w:pStyle w:val="ListParagraph"/>
        <w:numPr>
          <w:ilvl w:val="0"/>
          <w:numId w:val="2"/>
        </w:numPr>
        <w:jc w:val="both"/>
        <w:rPr>
          <w:rFonts w:ascii="Cambria" w:hAnsi="Cambria"/>
          <w:b/>
          <w:bCs/>
          <w:sz w:val="22"/>
          <w:szCs w:val="22"/>
        </w:rPr>
      </w:pPr>
      <w:proofErr w:type="spellStart"/>
      <w:r w:rsidRPr="00E22DA1">
        <w:rPr>
          <w:rFonts w:ascii="Cambria" w:hAnsi="Cambria"/>
          <w:b/>
          <w:bCs/>
          <w:sz w:val="22"/>
          <w:szCs w:val="22"/>
        </w:rPr>
        <w:t>Из</w:t>
      </w:r>
      <w:proofErr w:type="spellEnd"/>
      <w:r w:rsidRPr="00E22DA1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b/>
          <w:bCs/>
          <w:sz w:val="22"/>
          <w:szCs w:val="22"/>
        </w:rPr>
        <w:t>делокруга</w:t>
      </w:r>
      <w:proofErr w:type="spellEnd"/>
      <w:r w:rsidR="000F2F03" w:rsidRPr="00E22DA1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="000F2F03" w:rsidRPr="00E22DA1">
        <w:rPr>
          <w:rFonts w:ascii="Cambria" w:hAnsi="Cambria"/>
          <w:b/>
          <w:bCs/>
          <w:sz w:val="22"/>
          <w:szCs w:val="22"/>
        </w:rPr>
        <w:t>вршења</w:t>
      </w:r>
      <w:proofErr w:type="spellEnd"/>
      <w:r w:rsidR="000F2F03" w:rsidRPr="00E22DA1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="000F2F03" w:rsidRPr="00E22DA1">
        <w:rPr>
          <w:rFonts w:ascii="Cambria" w:hAnsi="Cambria"/>
          <w:b/>
          <w:bCs/>
          <w:sz w:val="22"/>
          <w:szCs w:val="22"/>
        </w:rPr>
        <w:t>јавних</w:t>
      </w:r>
      <w:proofErr w:type="spellEnd"/>
      <w:r w:rsidR="000F2F03" w:rsidRPr="00E22DA1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="000F2F03" w:rsidRPr="00E22DA1">
        <w:rPr>
          <w:rFonts w:ascii="Cambria" w:hAnsi="Cambria"/>
          <w:b/>
          <w:bCs/>
          <w:sz w:val="22"/>
          <w:szCs w:val="22"/>
        </w:rPr>
        <w:t>овлашћења</w:t>
      </w:r>
      <w:proofErr w:type="spellEnd"/>
      <w:r w:rsidR="000F2F03" w:rsidRPr="00E22DA1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="000F2F03" w:rsidRPr="00E22DA1">
        <w:rPr>
          <w:rFonts w:ascii="Cambria" w:hAnsi="Cambria"/>
          <w:b/>
          <w:bCs/>
          <w:sz w:val="22"/>
          <w:szCs w:val="22"/>
        </w:rPr>
        <w:t>из</w:t>
      </w:r>
      <w:proofErr w:type="spellEnd"/>
      <w:r w:rsidR="000F2F03" w:rsidRPr="00E22DA1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="000F2F03" w:rsidRPr="00E22DA1">
        <w:rPr>
          <w:rFonts w:ascii="Cambria" w:hAnsi="Cambria"/>
          <w:b/>
          <w:bCs/>
          <w:sz w:val="22"/>
          <w:szCs w:val="22"/>
        </w:rPr>
        <w:t>члана</w:t>
      </w:r>
      <w:proofErr w:type="spellEnd"/>
      <w:r w:rsidR="000F2F03" w:rsidRPr="00E22DA1">
        <w:rPr>
          <w:rFonts w:ascii="Cambria" w:hAnsi="Cambria"/>
          <w:b/>
          <w:bCs/>
          <w:sz w:val="22"/>
          <w:szCs w:val="22"/>
        </w:rPr>
        <w:t xml:space="preserve"> 65 </w:t>
      </w:r>
      <w:proofErr w:type="spellStart"/>
      <w:r w:rsidR="000F2F03" w:rsidRPr="00E22DA1">
        <w:rPr>
          <w:rFonts w:ascii="Cambria" w:hAnsi="Cambria"/>
          <w:b/>
          <w:bCs/>
          <w:sz w:val="22"/>
          <w:szCs w:val="22"/>
        </w:rPr>
        <w:t>Закона</w:t>
      </w:r>
      <w:proofErr w:type="spellEnd"/>
      <w:r w:rsidR="000F2F03" w:rsidRPr="00E22DA1">
        <w:rPr>
          <w:rFonts w:ascii="Cambria" w:hAnsi="Cambria"/>
          <w:b/>
          <w:bCs/>
          <w:sz w:val="22"/>
          <w:szCs w:val="22"/>
        </w:rPr>
        <w:t xml:space="preserve"> о </w:t>
      </w:r>
      <w:proofErr w:type="spellStart"/>
      <w:r w:rsidR="000F2F03" w:rsidRPr="00E22DA1">
        <w:rPr>
          <w:rFonts w:ascii="Cambria" w:hAnsi="Cambria"/>
          <w:b/>
          <w:bCs/>
          <w:sz w:val="22"/>
          <w:szCs w:val="22"/>
        </w:rPr>
        <w:t>адвокатури</w:t>
      </w:r>
      <w:proofErr w:type="spellEnd"/>
    </w:p>
    <w:p w14:paraId="11545E67" w14:textId="77777777" w:rsidR="000F2F03" w:rsidRPr="00E22DA1" w:rsidRDefault="000F2F03" w:rsidP="000F2F03">
      <w:pPr>
        <w:pStyle w:val="ListParagraph"/>
        <w:jc w:val="both"/>
        <w:rPr>
          <w:rFonts w:ascii="Cambria" w:hAnsi="Cambria"/>
          <w:sz w:val="22"/>
          <w:szCs w:val="22"/>
        </w:rPr>
      </w:pPr>
    </w:p>
    <w:p w14:paraId="6CB653FB" w14:textId="77777777" w:rsidR="00C87BF3" w:rsidRPr="00E22DA1" w:rsidRDefault="00293505" w:rsidP="00293505">
      <w:pPr>
        <w:pStyle w:val="NormalWeb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rPr>
          <w:rFonts w:ascii="Cambria" w:hAnsi="Cambria"/>
          <w:sz w:val="22"/>
          <w:szCs w:val="22"/>
        </w:rPr>
      </w:pPr>
      <w:proofErr w:type="spellStart"/>
      <w:r w:rsidRPr="00E22DA1">
        <w:rPr>
          <w:rFonts w:ascii="Cambria" w:hAnsi="Cambria"/>
          <w:sz w:val="22"/>
          <w:szCs w:val="22"/>
        </w:rPr>
        <w:t>Поводом</w:t>
      </w:r>
      <w:proofErr w:type="spellEnd"/>
      <w:r w:rsidR="000F2F0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0F2F03" w:rsidRPr="00E22DA1">
        <w:rPr>
          <w:rFonts w:ascii="Cambria" w:hAnsi="Cambria"/>
          <w:sz w:val="22"/>
          <w:szCs w:val="22"/>
        </w:rPr>
        <w:t>изјављено</w:t>
      </w:r>
      <w:r w:rsidRPr="00E22DA1">
        <w:rPr>
          <w:rFonts w:ascii="Cambria" w:hAnsi="Cambria"/>
          <w:sz w:val="22"/>
          <w:szCs w:val="22"/>
        </w:rPr>
        <w:t>г</w:t>
      </w:r>
      <w:proofErr w:type="spellEnd"/>
      <w:r w:rsidR="000F2F0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0F2F03" w:rsidRPr="00E22DA1">
        <w:rPr>
          <w:rFonts w:ascii="Cambria" w:hAnsi="Cambria"/>
          <w:sz w:val="22"/>
          <w:szCs w:val="22"/>
        </w:rPr>
        <w:t>приговор</w:t>
      </w:r>
      <w:r w:rsidRPr="00E22DA1">
        <w:rPr>
          <w:rFonts w:ascii="Cambria" w:hAnsi="Cambria"/>
          <w:sz w:val="22"/>
          <w:szCs w:val="22"/>
        </w:rPr>
        <w:t>а</w:t>
      </w:r>
      <w:proofErr w:type="spellEnd"/>
      <w:r w:rsidR="000F2F0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0F2F03" w:rsidRPr="00E22DA1">
        <w:rPr>
          <w:rFonts w:ascii="Cambria" w:hAnsi="Cambria"/>
          <w:sz w:val="22"/>
          <w:szCs w:val="22"/>
        </w:rPr>
        <w:t>на</w:t>
      </w:r>
      <w:proofErr w:type="spellEnd"/>
      <w:r w:rsidR="000F2F0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0F2F03" w:rsidRPr="00E22DA1">
        <w:rPr>
          <w:rFonts w:ascii="Cambria" w:hAnsi="Cambria"/>
          <w:sz w:val="22"/>
          <w:szCs w:val="22"/>
        </w:rPr>
        <w:t>упис</w:t>
      </w:r>
      <w:proofErr w:type="spellEnd"/>
      <w:r w:rsidR="000F2F0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0F2F03" w:rsidRPr="00E22DA1">
        <w:rPr>
          <w:rFonts w:ascii="Cambria" w:hAnsi="Cambria"/>
          <w:sz w:val="22"/>
          <w:szCs w:val="22"/>
        </w:rPr>
        <w:t>кандидата</w:t>
      </w:r>
      <w:proofErr w:type="spellEnd"/>
      <w:r w:rsidR="000F2F03" w:rsidRPr="00E22DA1">
        <w:rPr>
          <w:rFonts w:ascii="Cambria" w:hAnsi="Cambria"/>
          <w:sz w:val="22"/>
          <w:szCs w:val="22"/>
        </w:rPr>
        <w:t xml:space="preserve"> у </w:t>
      </w:r>
      <w:proofErr w:type="spellStart"/>
      <w:r w:rsidR="000F2F03" w:rsidRPr="00E22DA1">
        <w:rPr>
          <w:rFonts w:ascii="Cambria" w:hAnsi="Cambria"/>
          <w:sz w:val="22"/>
          <w:szCs w:val="22"/>
        </w:rPr>
        <w:t>Именик</w:t>
      </w:r>
      <w:proofErr w:type="spellEnd"/>
      <w:r w:rsidR="000F2F0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0F2F03" w:rsidRPr="00E22DA1">
        <w:rPr>
          <w:rFonts w:ascii="Cambria" w:hAnsi="Cambria"/>
          <w:sz w:val="22"/>
          <w:szCs w:val="22"/>
        </w:rPr>
        <w:t>адвоката</w:t>
      </w:r>
      <w:proofErr w:type="spellEnd"/>
      <w:r w:rsidR="000F2F0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0F2F03" w:rsidRPr="00E22DA1">
        <w:rPr>
          <w:rFonts w:ascii="Cambria" w:hAnsi="Cambria"/>
          <w:sz w:val="22"/>
          <w:szCs w:val="22"/>
        </w:rPr>
        <w:t>Адвокатске</w:t>
      </w:r>
      <w:proofErr w:type="spellEnd"/>
      <w:r w:rsidR="000F2F0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0F2F03" w:rsidRPr="00E22DA1">
        <w:rPr>
          <w:rFonts w:ascii="Cambria" w:hAnsi="Cambria"/>
          <w:sz w:val="22"/>
          <w:szCs w:val="22"/>
        </w:rPr>
        <w:t>коморе</w:t>
      </w:r>
      <w:proofErr w:type="spellEnd"/>
      <w:r w:rsidR="000F2F0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0F2F03" w:rsidRPr="00E22DA1">
        <w:rPr>
          <w:rFonts w:ascii="Cambria" w:hAnsi="Cambria"/>
          <w:sz w:val="22"/>
          <w:szCs w:val="22"/>
        </w:rPr>
        <w:t>Зајечар</w:t>
      </w:r>
      <w:r w:rsidR="00365511" w:rsidRPr="00E22DA1">
        <w:rPr>
          <w:rFonts w:ascii="Cambria" w:hAnsi="Cambria"/>
          <w:sz w:val="22"/>
          <w:szCs w:val="22"/>
        </w:rPr>
        <w:t>а</w:t>
      </w:r>
      <w:proofErr w:type="spellEnd"/>
      <w:r w:rsidR="000F2F03" w:rsidRPr="00E22DA1">
        <w:rPr>
          <w:rFonts w:ascii="Cambria" w:hAnsi="Cambria"/>
          <w:sz w:val="22"/>
          <w:szCs w:val="22"/>
        </w:rPr>
        <w:t xml:space="preserve">, </w:t>
      </w:r>
      <w:proofErr w:type="spellStart"/>
      <w:r w:rsidR="000F2F03" w:rsidRPr="00E22DA1">
        <w:rPr>
          <w:rFonts w:ascii="Cambria" w:hAnsi="Cambria"/>
          <w:sz w:val="22"/>
          <w:szCs w:val="22"/>
        </w:rPr>
        <w:t>Управни</w:t>
      </w:r>
      <w:proofErr w:type="spellEnd"/>
      <w:r w:rsidR="000F2F0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0F2F03" w:rsidRPr="00E22DA1">
        <w:rPr>
          <w:rFonts w:ascii="Cambria" w:hAnsi="Cambria"/>
          <w:sz w:val="22"/>
          <w:szCs w:val="22"/>
        </w:rPr>
        <w:t>одбор</w:t>
      </w:r>
      <w:proofErr w:type="spellEnd"/>
      <w:r w:rsidR="000F2F03" w:rsidRPr="00E22DA1">
        <w:rPr>
          <w:rFonts w:ascii="Cambria" w:hAnsi="Cambria"/>
          <w:sz w:val="22"/>
          <w:szCs w:val="22"/>
        </w:rPr>
        <w:t xml:space="preserve"> АКС </w:t>
      </w:r>
      <w:proofErr w:type="spellStart"/>
      <w:r w:rsidR="000F2F03" w:rsidRPr="00E22DA1">
        <w:rPr>
          <w:rFonts w:ascii="Cambria" w:hAnsi="Cambria"/>
          <w:sz w:val="22"/>
          <w:szCs w:val="22"/>
        </w:rPr>
        <w:t>је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донео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одлуку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којом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је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наложио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да</w:t>
      </w:r>
      <w:proofErr w:type="spellEnd"/>
      <w:r w:rsidR="000F2F0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Управни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одбор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Адвокатске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коморе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Зајечар</w:t>
      </w:r>
      <w:r w:rsidR="00365511" w:rsidRPr="00E22DA1">
        <w:rPr>
          <w:rFonts w:ascii="Cambria" w:hAnsi="Cambria"/>
          <w:sz w:val="22"/>
          <w:szCs w:val="22"/>
        </w:rPr>
        <w:t>а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 </w:t>
      </w:r>
      <w:proofErr w:type="spellStart"/>
      <w:r w:rsidR="00365511" w:rsidRPr="00E22DA1">
        <w:rPr>
          <w:rFonts w:ascii="Cambria" w:hAnsi="Cambria"/>
          <w:sz w:val="22"/>
          <w:szCs w:val="22"/>
        </w:rPr>
        <w:t>одлучи</w:t>
      </w:r>
      <w:proofErr w:type="spellEnd"/>
      <w:r w:rsidR="00365511" w:rsidRPr="00E22DA1">
        <w:rPr>
          <w:rFonts w:ascii="Cambria" w:hAnsi="Cambria"/>
          <w:sz w:val="22"/>
          <w:szCs w:val="22"/>
        </w:rPr>
        <w:t xml:space="preserve"> о </w:t>
      </w:r>
      <w:proofErr w:type="spellStart"/>
      <w:r w:rsidR="00365511" w:rsidRPr="00E22DA1">
        <w:rPr>
          <w:rFonts w:ascii="Cambria" w:hAnsi="Cambria"/>
          <w:sz w:val="22"/>
          <w:szCs w:val="22"/>
        </w:rPr>
        <w:t>поднетом</w:t>
      </w:r>
      <w:proofErr w:type="spellEnd"/>
      <w:r w:rsidR="00365511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365511" w:rsidRPr="00E22DA1">
        <w:rPr>
          <w:rFonts w:ascii="Cambria" w:hAnsi="Cambria"/>
          <w:sz w:val="22"/>
          <w:szCs w:val="22"/>
        </w:rPr>
        <w:t>приговору</w:t>
      </w:r>
      <w:proofErr w:type="spellEnd"/>
      <w:r w:rsidR="00365511" w:rsidRPr="00E22DA1">
        <w:rPr>
          <w:rFonts w:ascii="Cambria" w:hAnsi="Cambria"/>
          <w:sz w:val="22"/>
          <w:szCs w:val="22"/>
        </w:rPr>
        <w:t xml:space="preserve"> и </w:t>
      </w:r>
      <w:proofErr w:type="spellStart"/>
      <w:r w:rsidR="00365511" w:rsidRPr="00E22DA1">
        <w:rPr>
          <w:rFonts w:ascii="Cambria" w:hAnsi="Cambria"/>
          <w:sz w:val="22"/>
          <w:szCs w:val="22"/>
        </w:rPr>
        <w:t>иницијативи</w:t>
      </w:r>
      <w:proofErr w:type="spellEnd"/>
      <w:r w:rsidR="00365511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365511" w:rsidRPr="00E22DA1">
        <w:rPr>
          <w:rFonts w:ascii="Cambria" w:hAnsi="Cambria"/>
          <w:sz w:val="22"/>
          <w:szCs w:val="22"/>
        </w:rPr>
        <w:t>те</w:t>
      </w:r>
      <w:proofErr w:type="spellEnd"/>
      <w:r w:rsidR="00365511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365511" w:rsidRPr="00E22DA1">
        <w:rPr>
          <w:rFonts w:ascii="Cambria" w:hAnsi="Cambria"/>
          <w:sz w:val="22"/>
          <w:szCs w:val="22"/>
        </w:rPr>
        <w:t>да</w:t>
      </w:r>
      <w:proofErr w:type="spellEnd"/>
      <w:r w:rsidR="00365511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приликом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одлучивања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о </w:t>
      </w:r>
      <w:proofErr w:type="spellStart"/>
      <w:r w:rsidR="00C87BF3" w:rsidRPr="00E22DA1">
        <w:rPr>
          <w:rFonts w:ascii="Cambria" w:hAnsi="Cambria"/>
          <w:sz w:val="22"/>
          <w:szCs w:val="22"/>
        </w:rPr>
        <w:t>испуњености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услова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за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покретање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поступка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за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поништај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одлуке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и </w:t>
      </w:r>
      <w:proofErr w:type="spellStart"/>
      <w:r w:rsidR="00C87BF3" w:rsidRPr="00E22DA1">
        <w:rPr>
          <w:rFonts w:ascii="Cambria" w:hAnsi="Cambria"/>
          <w:sz w:val="22"/>
          <w:szCs w:val="22"/>
        </w:rPr>
        <w:t>решења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о </w:t>
      </w:r>
      <w:proofErr w:type="spellStart"/>
      <w:r w:rsidR="00C87BF3" w:rsidRPr="00E22DA1">
        <w:rPr>
          <w:rFonts w:ascii="Cambria" w:hAnsi="Cambria"/>
          <w:sz w:val="22"/>
          <w:szCs w:val="22"/>
        </w:rPr>
        <w:t>упису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кандидата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чији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је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упис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r w:rsidR="00365511" w:rsidRPr="00E22DA1">
        <w:rPr>
          <w:rFonts w:ascii="Cambria" w:hAnsi="Cambria"/>
          <w:sz w:val="22"/>
          <w:szCs w:val="22"/>
        </w:rPr>
        <w:t xml:space="preserve">у </w:t>
      </w:r>
      <w:proofErr w:type="spellStart"/>
      <w:r w:rsidR="00365511" w:rsidRPr="00E22DA1">
        <w:rPr>
          <w:rFonts w:ascii="Cambria" w:hAnsi="Cambria"/>
          <w:sz w:val="22"/>
          <w:szCs w:val="22"/>
        </w:rPr>
        <w:t>именик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адвоката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Адвокатске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коморе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Зајечар</w:t>
      </w:r>
      <w:r w:rsidR="00365511" w:rsidRPr="00E22DA1">
        <w:rPr>
          <w:rFonts w:ascii="Cambria" w:hAnsi="Cambria"/>
          <w:sz w:val="22"/>
          <w:szCs w:val="22"/>
        </w:rPr>
        <w:t>а</w:t>
      </w:r>
      <w:proofErr w:type="spellEnd"/>
      <w:r w:rsidR="00365511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365511" w:rsidRPr="00E22DA1">
        <w:rPr>
          <w:rFonts w:ascii="Cambria" w:hAnsi="Cambria"/>
          <w:sz w:val="22"/>
          <w:szCs w:val="22"/>
        </w:rPr>
        <w:t>оспорен</w:t>
      </w:r>
      <w:proofErr w:type="spellEnd"/>
      <w:r w:rsidR="00365511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365511" w:rsidRPr="00E22DA1">
        <w:rPr>
          <w:rFonts w:ascii="Cambria" w:hAnsi="Cambria"/>
          <w:sz w:val="22"/>
          <w:szCs w:val="22"/>
        </w:rPr>
        <w:t>треба</w:t>
      </w:r>
      <w:proofErr w:type="spellEnd"/>
      <w:r w:rsidR="00365511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посебно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365511" w:rsidRPr="00E22DA1">
        <w:rPr>
          <w:rFonts w:ascii="Cambria" w:hAnsi="Cambria"/>
          <w:sz w:val="22"/>
          <w:szCs w:val="22"/>
        </w:rPr>
        <w:t>да</w:t>
      </w:r>
      <w:proofErr w:type="spellEnd"/>
      <w:r w:rsidR="00365511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цени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одредбу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члана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6 </w:t>
      </w:r>
      <w:proofErr w:type="spellStart"/>
      <w:r w:rsidR="00C87BF3" w:rsidRPr="00E22DA1">
        <w:rPr>
          <w:rFonts w:ascii="Cambria" w:hAnsi="Cambria"/>
          <w:sz w:val="22"/>
          <w:szCs w:val="22"/>
        </w:rPr>
        <w:t>став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1 и 2 и </w:t>
      </w:r>
      <w:proofErr w:type="spellStart"/>
      <w:r w:rsidR="00C87BF3" w:rsidRPr="00E22DA1">
        <w:rPr>
          <w:rFonts w:ascii="Cambria" w:hAnsi="Cambria"/>
          <w:sz w:val="22"/>
          <w:szCs w:val="22"/>
        </w:rPr>
        <w:t>члана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42 </w:t>
      </w:r>
      <w:proofErr w:type="spellStart"/>
      <w:r w:rsidR="00C87BF3" w:rsidRPr="00E22DA1">
        <w:rPr>
          <w:rFonts w:ascii="Cambria" w:hAnsi="Cambria"/>
          <w:sz w:val="22"/>
          <w:szCs w:val="22"/>
        </w:rPr>
        <w:t>став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2 </w:t>
      </w:r>
      <w:proofErr w:type="spellStart"/>
      <w:r w:rsidR="00C87BF3" w:rsidRPr="00E22DA1">
        <w:rPr>
          <w:rFonts w:ascii="Cambria" w:hAnsi="Cambria"/>
          <w:sz w:val="22"/>
          <w:szCs w:val="22"/>
        </w:rPr>
        <w:t>тачка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2 </w:t>
      </w:r>
      <w:proofErr w:type="spellStart"/>
      <w:r w:rsidR="00C87BF3" w:rsidRPr="00E22DA1">
        <w:rPr>
          <w:rFonts w:ascii="Cambria" w:hAnsi="Cambria"/>
          <w:sz w:val="22"/>
          <w:szCs w:val="22"/>
        </w:rPr>
        <w:t>Закона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о </w:t>
      </w:r>
      <w:proofErr w:type="spellStart"/>
      <w:r w:rsidR="00C87BF3" w:rsidRPr="00E22DA1">
        <w:rPr>
          <w:rFonts w:ascii="Cambria" w:hAnsi="Cambria"/>
          <w:sz w:val="22"/>
          <w:szCs w:val="22"/>
        </w:rPr>
        <w:t>адвокатури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, </w:t>
      </w:r>
      <w:proofErr w:type="spellStart"/>
      <w:r w:rsidR="00C87BF3" w:rsidRPr="00E22DA1">
        <w:rPr>
          <w:rFonts w:ascii="Cambria" w:hAnsi="Cambria"/>
          <w:sz w:val="22"/>
          <w:szCs w:val="22"/>
        </w:rPr>
        <w:t>као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и </w:t>
      </w:r>
      <w:proofErr w:type="spellStart"/>
      <w:r w:rsidR="00C87BF3" w:rsidRPr="00E22DA1">
        <w:rPr>
          <w:rFonts w:ascii="Cambria" w:hAnsi="Cambria"/>
          <w:sz w:val="22"/>
          <w:szCs w:val="22"/>
        </w:rPr>
        <w:t>одредбе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чланова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133 и 134 </w:t>
      </w:r>
      <w:proofErr w:type="spellStart"/>
      <w:r w:rsidR="00C87BF3" w:rsidRPr="00E22DA1">
        <w:rPr>
          <w:rFonts w:ascii="Cambria" w:hAnsi="Cambria"/>
          <w:sz w:val="22"/>
          <w:szCs w:val="22"/>
        </w:rPr>
        <w:t>став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2 </w:t>
      </w:r>
      <w:proofErr w:type="spellStart"/>
      <w:r w:rsidR="00C87BF3" w:rsidRPr="00E22DA1">
        <w:rPr>
          <w:rFonts w:ascii="Cambria" w:hAnsi="Cambria"/>
          <w:sz w:val="22"/>
          <w:szCs w:val="22"/>
        </w:rPr>
        <w:t>тачка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4 </w:t>
      </w:r>
      <w:proofErr w:type="spellStart"/>
      <w:r w:rsidR="00C87BF3" w:rsidRPr="00E22DA1">
        <w:rPr>
          <w:rFonts w:ascii="Cambria" w:hAnsi="Cambria"/>
          <w:sz w:val="22"/>
          <w:szCs w:val="22"/>
        </w:rPr>
        <w:t>Статута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Адвокатске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коморе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Србије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које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су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имале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бити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примењене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у </w:t>
      </w:r>
      <w:proofErr w:type="spellStart"/>
      <w:r w:rsidR="00C87BF3" w:rsidRPr="00E22DA1">
        <w:rPr>
          <w:rFonts w:ascii="Cambria" w:hAnsi="Cambria"/>
          <w:sz w:val="22"/>
          <w:szCs w:val="22"/>
        </w:rPr>
        <w:t>првостепеном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поступку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код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одлучивања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о </w:t>
      </w:r>
      <w:proofErr w:type="spellStart"/>
      <w:r w:rsidR="00C87BF3" w:rsidRPr="00E22DA1">
        <w:rPr>
          <w:rFonts w:ascii="Cambria" w:hAnsi="Cambria"/>
          <w:sz w:val="22"/>
          <w:szCs w:val="22"/>
        </w:rPr>
        <w:t>испуњености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услова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за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упис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у </w:t>
      </w:r>
      <w:proofErr w:type="spellStart"/>
      <w:r w:rsidR="00C87BF3" w:rsidRPr="00E22DA1">
        <w:rPr>
          <w:rFonts w:ascii="Cambria" w:hAnsi="Cambria"/>
          <w:sz w:val="22"/>
          <w:szCs w:val="22"/>
        </w:rPr>
        <w:t>именик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адвоката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. </w:t>
      </w:r>
      <w:proofErr w:type="spellStart"/>
      <w:r w:rsidR="00C87BF3" w:rsidRPr="00E22DA1">
        <w:rPr>
          <w:rFonts w:ascii="Cambria" w:hAnsi="Cambria"/>
          <w:sz w:val="22"/>
          <w:szCs w:val="22"/>
        </w:rPr>
        <w:t>Све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наведено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је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Управни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одбор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Адвокатске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коморе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Зајечара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дужан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да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спроведе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у </w:t>
      </w:r>
      <w:proofErr w:type="spellStart"/>
      <w:r w:rsidR="00C87BF3" w:rsidRPr="00E22DA1">
        <w:rPr>
          <w:rFonts w:ascii="Cambria" w:hAnsi="Cambria"/>
          <w:sz w:val="22"/>
          <w:szCs w:val="22"/>
        </w:rPr>
        <w:t>наредном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року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од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45 </w:t>
      </w:r>
      <w:proofErr w:type="spellStart"/>
      <w:r w:rsidR="00C87BF3" w:rsidRPr="00E22DA1">
        <w:rPr>
          <w:rFonts w:ascii="Cambria" w:hAnsi="Cambria"/>
          <w:sz w:val="22"/>
          <w:szCs w:val="22"/>
        </w:rPr>
        <w:t>дана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од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дана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пријема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ове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одлуке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и </w:t>
      </w:r>
      <w:proofErr w:type="spellStart"/>
      <w:r w:rsidR="00C87BF3" w:rsidRPr="00E22DA1">
        <w:rPr>
          <w:rFonts w:ascii="Cambria" w:hAnsi="Cambria"/>
          <w:sz w:val="22"/>
          <w:szCs w:val="22"/>
        </w:rPr>
        <w:t>дужан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је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да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обавести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Адвокатску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комору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Србије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и </w:t>
      </w:r>
      <w:proofErr w:type="spellStart"/>
      <w:r w:rsidR="00C87BF3" w:rsidRPr="00E22DA1">
        <w:rPr>
          <w:rFonts w:ascii="Cambria" w:hAnsi="Cambria"/>
          <w:sz w:val="22"/>
          <w:szCs w:val="22"/>
        </w:rPr>
        <w:t>подносиоце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пријаве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о </w:t>
      </w:r>
      <w:proofErr w:type="spellStart"/>
      <w:r w:rsidR="00C87BF3" w:rsidRPr="00E22DA1">
        <w:rPr>
          <w:rFonts w:ascii="Cambria" w:hAnsi="Cambria"/>
          <w:sz w:val="22"/>
          <w:szCs w:val="22"/>
        </w:rPr>
        <w:t>својој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одлуци</w:t>
      </w:r>
      <w:proofErr w:type="spellEnd"/>
      <w:r w:rsidR="00C87BF3" w:rsidRPr="00E22DA1">
        <w:rPr>
          <w:rFonts w:ascii="Cambria" w:hAnsi="Cambria"/>
          <w:sz w:val="22"/>
          <w:szCs w:val="22"/>
        </w:rPr>
        <w:t>;</w:t>
      </w:r>
    </w:p>
    <w:p w14:paraId="29C0B7BA" w14:textId="77777777" w:rsidR="00DD4BD4" w:rsidRPr="00E22DA1" w:rsidRDefault="00293505" w:rsidP="00DD4BD4">
      <w:pPr>
        <w:pStyle w:val="NormalWeb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rPr>
          <w:rFonts w:ascii="Cambria" w:hAnsi="Cambria"/>
          <w:sz w:val="22"/>
          <w:szCs w:val="22"/>
        </w:rPr>
      </w:pPr>
      <w:r w:rsidRPr="00E22DA1">
        <w:rPr>
          <w:rFonts w:ascii="Cambria" w:hAnsi="Cambria"/>
          <w:sz w:val="22"/>
          <w:szCs w:val="22"/>
        </w:rPr>
        <w:lastRenderedPageBreak/>
        <w:t xml:space="preserve">У </w:t>
      </w:r>
      <w:proofErr w:type="spellStart"/>
      <w:r w:rsidRPr="00E22DA1">
        <w:rPr>
          <w:rFonts w:ascii="Cambria" w:hAnsi="Cambria"/>
          <w:sz w:val="22"/>
          <w:szCs w:val="22"/>
        </w:rPr>
        <w:t>оквиру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надлежности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Адвокатске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коморе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Србије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која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је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прописана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одредбама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члана</w:t>
      </w:r>
      <w:proofErr w:type="spellEnd"/>
      <w:r w:rsidRPr="00E22DA1">
        <w:rPr>
          <w:rFonts w:ascii="Cambria" w:hAnsi="Cambria"/>
          <w:sz w:val="22"/>
          <w:szCs w:val="22"/>
        </w:rPr>
        <w:t xml:space="preserve"> 8 и 9 </w:t>
      </w:r>
      <w:proofErr w:type="spellStart"/>
      <w:r w:rsidRPr="00E22DA1">
        <w:rPr>
          <w:rFonts w:ascii="Cambria" w:hAnsi="Cambria"/>
          <w:sz w:val="22"/>
          <w:szCs w:val="22"/>
        </w:rPr>
        <w:t>Статута</w:t>
      </w:r>
      <w:proofErr w:type="spellEnd"/>
      <w:r w:rsidRPr="00E22DA1">
        <w:rPr>
          <w:rFonts w:ascii="Cambria" w:hAnsi="Cambria"/>
          <w:sz w:val="22"/>
          <w:szCs w:val="22"/>
        </w:rPr>
        <w:t xml:space="preserve"> АКС, </w:t>
      </w:r>
      <w:proofErr w:type="spellStart"/>
      <w:r w:rsidRPr="00E22DA1">
        <w:rPr>
          <w:rFonts w:ascii="Cambria" w:hAnsi="Cambria"/>
          <w:sz w:val="22"/>
          <w:szCs w:val="22"/>
        </w:rPr>
        <w:t>донета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је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одлука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да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се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приликом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оцене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испуњености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услова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за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упис</w:t>
      </w:r>
      <w:proofErr w:type="spellEnd"/>
      <w:r w:rsidRPr="00E22DA1">
        <w:rPr>
          <w:rFonts w:ascii="Cambria" w:hAnsi="Cambria"/>
          <w:sz w:val="22"/>
          <w:szCs w:val="22"/>
        </w:rPr>
        <w:t xml:space="preserve"> у </w:t>
      </w:r>
      <w:proofErr w:type="spellStart"/>
      <w:r w:rsidRPr="00E22DA1">
        <w:rPr>
          <w:rFonts w:ascii="Cambria" w:hAnsi="Cambria"/>
          <w:sz w:val="22"/>
          <w:szCs w:val="22"/>
        </w:rPr>
        <w:t>именик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адвоката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посебно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цени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критеријум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достојности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за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бављење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адвокатуром</w:t>
      </w:r>
      <w:proofErr w:type="spellEnd"/>
      <w:r w:rsidR="00387D78" w:rsidRPr="00E22DA1">
        <w:rPr>
          <w:rFonts w:ascii="Cambria" w:hAnsi="Cambria"/>
          <w:sz w:val="22"/>
          <w:szCs w:val="22"/>
        </w:rPr>
        <w:t xml:space="preserve"> и </w:t>
      </w:r>
      <w:proofErr w:type="spellStart"/>
      <w:r w:rsidR="00387D78" w:rsidRPr="00E22DA1">
        <w:rPr>
          <w:rFonts w:ascii="Cambria" w:hAnsi="Cambria"/>
          <w:sz w:val="22"/>
          <w:szCs w:val="22"/>
        </w:rPr>
        <w:t>да</w:t>
      </w:r>
      <w:proofErr w:type="spellEnd"/>
      <w:r w:rsidR="00387D7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387D78" w:rsidRPr="00E22DA1">
        <w:rPr>
          <w:rFonts w:ascii="Cambria" w:hAnsi="Cambria"/>
          <w:sz w:val="22"/>
          <w:szCs w:val="22"/>
        </w:rPr>
        <w:t>је</w:t>
      </w:r>
      <w:proofErr w:type="spellEnd"/>
      <w:r w:rsidR="00387D7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387D78" w:rsidRPr="00E22DA1">
        <w:rPr>
          <w:rFonts w:ascii="Cambria" w:hAnsi="Cambria"/>
          <w:sz w:val="22"/>
          <w:szCs w:val="22"/>
        </w:rPr>
        <w:t>потребно</w:t>
      </w:r>
      <w:proofErr w:type="spellEnd"/>
      <w:r w:rsidR="00387D7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387D78" w:rsidRPr="00E22DA1">
        <w:rPr>
          <w:rFonts w:ascii="Cambria" w:hAnsi="Cambria"/>
          <w:sz w:val="22"/>
          <w:szCs w:val="22"/>
        </w:rPr>
        <w:t>прибавити</w:t>
      </w:r>
      <w:proofErr w:type="spellEnd"/>
      <w:r w:rsidR="00387D7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387D78" w:rsidRPr="00E22DA1">
        <w:rPr>
          <w:rFonts w:ascii="Cambria" w:hAnsi="Cambria"/>
          <w:sz w:val="22"/>
          <w:szCs w:val="22"/>
        </w:rPr>
        <w:t>материјалне</w:t>
      </w:r>
      <w:proofErr w:type="spellEnd"/>
      <w:r w:rsidR="00387D7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387D78" w:rsidRPr="00E22DA1">
        <w:rPr>
          <w:rFonts w:ascii="Cambria" w:hAnsi="Cambria"/>
          <w:sz w:val="22"/>
          <w:szCs w:val="22"/>
        </w:rPr>
        <w:t>доказе</w:t>
      </w:r>
      <w:proofErr w:type="spellEnd"/>
      <w:r w:rsidR="00387D78" w:rsidRPr="00E22DA1">
        <w:rPr>
          <w:rFonts w:ascii="Cambria" w:hAnsi="Cambria"/>
          <w:sz w:val="22"/>
          <w:szCs w:val="22"/>
        </w:rPr>
        <w:t xml:space="preserve"> и </w:t>
      </w:r>
      <w:proofErr w:type="spellStart"/>
      <w:r w:rsidR="00387D78" w:rsidRPr="00E22DA1">
        <w:rPr>
          <w:rFonts w:ascii="Cambria" w:hAnsi="Cambria"/>
          <w:sz w:val="22"/>
          <w:szCs w:val="22"/>
        </w:rPr>
        <w:t>образложити</w:t>
      </w:r>
      <w:proofErr w:type="spellEnd"/>
      <w:r w:rsidR="00387D7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387D78" w:rsidRPr="00E22DA1">
        <w:rPr>
          <w:rFonts w:ascii="Cambria" w:hAnsi="Cambria"/>
          <w:sz w:val="22"/>
          <w:szCs w:val="22"/>
        </w:rPr>
        <w:t>одлуку</w:t>
      </w:r>
      <w:proofErr w:type="spellEnd"/>
      <w:r w:rsidR="00387D78" w:rsidRPr="00E22DA1">
        <w:rPr>
          <w:rFonts w:ascii="Cambria" w:hAnsi="Cambria"/>
          <w:sz w:val="22"/>
          <w:szCs w:val="22"/>
        </w:rPr>
        <w:t xml:space="preserve"> о </w:t>
      </w:r>
      <w:proofErr w:type="spellStart"/>
      <w:r w:rsidR="00387D78" w:rsidRPr="00E22DA1">
        <w:rPr>
          <w:rFonts w:ascii="Cambria" w:hAnsi="Cambria"/>
          <w:sz w:val="22"/>
          <w:szCs w:val="22"/>
        </w:rPr>
        <w:t>испуњености</w:t>
      </w:r>
      <w:proofErr w:type="spellEnd"/>
      <w:r w:rsidR="00387D7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387D78" w:rsidRPr="00E22DA1">
        <w:rPr>
          <w:rFonts w:ascii="Cambria" w:hAnsi="Cambria"/>
          <w:sz w:val="22"/>
          <w:szCs w:val="22"/>
        </w:rPr>
        <w:t>овог</w:t>
      </w:r>
      <w:proofErr w:type="spellEnd"/>
      <w:r w:rsidR="00387D7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387D78" w:rsidRPr="00E22DA1">
        <w:rPr>
          <w:rFonts w:ascii="Cambria" w:hAnsi="Cambria"/>
          <w:sz w:val="22"/>
          <w:szCs w:val="22"/>
        </w:rPr>
        <w:t>критеријума</w:t>
      </w:r>
      <w:proofErr w:type="spellEnd"/>
      <w:r w:rsidR="00387D78" w:rsidRPr="00E22DA1">
        <w:rPr>
          <w:rFonts w:ascii="Cambria" w:hAnsi="Cambria"/>
          <w:sz w:val="22"/>
          <w:szCs w:val="22"/>
        </w:rPr>
        <w:t xml:space="preserve"> у </w:t>
      </w:r>
      <w:proofErr w:type="spellStart"/>
      <w:r w:rsidR="00387D78" w:rsidRPr="00E22DA1">
        <w:rPr>
          <w:rFonts w:ascii="Cambria" w:hAnsi="Cambria"/>
          <w:sz w:val="22"/>
          <w:szCs w:val="22"/>
        </w:rPr>
        <w:t>складу</w:t>
      </w:r>
      <w:proofErr w:type="spellEnd"/>
      <w:r w:rsidR="00387D7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387D78" w:rsidRPr="00E22DA1">
        <w:rPr>
          <w:rFonts w:ascii="Cambria" w:hAnsi="Cambria"/>
          <w:sz w:val="22"/>
          <w:szCs w:val="22"/>
        </w:rPr>
        <w:t>са</w:t>
      </w:r>
      <w:proofErr w:type="spellEnd"/>
      <w:r w:rsidR="00387D7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387D78" w:rsidRPr="00E22DA1">
        <w:rPr>
          <w:rFonts w:ascii="Cambria" w:hAnsi="Cambria"/>
          <w:sz w:val="22"/>
          <w:szCs w:val="22"/>
        </w:rPr>
        <w:t>одредбом</w:t>
      </w:r>
      <w:proofErr w:type="spellEnd"/>
      <w:r w:rsidR="00387D7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387D78" w:rsidRPr="00E22DA1">
        <w:rPr>
          <w:rFonts w:ascii="Cambria" w:hAnsi="Cambria"/>
          <w:sz w:val="22"/>
          <w:szCs w:val="22"/>
        </w:rPr>
        <w:t>члана</w:t>
      </w:r>
      <w:proofErr w:type="spellEnd"/>
      <w:r w:rsidR="00387D78" w:rsidRPr="00E22DA1">
        <w:rPr>
          <w:rFonts w:ascii="Cambria" w:hAnsi="Cambria"/>
          <w:sz w:val="22"/>
          <w:szCs w:val="22"/>
        </w:rPr>
        <w:t xml:space="preserve"> 6 </w:t>
      </w:r>
      <w:proofErr w:type="spellStart"/>
      <w:r w:rsidR="00387D78" w:rsidRPr="00E22DA1">
        <w:rPr>
          <w:rFonts w:ascii="Cambria" w:hAnsi="Cambria"/>
          <w:sz w:val="22"/>
          <w:szCs w:val="22"/>
        </w:rPr>
        <w:t>став</w:t>
      </w:r>
      <w:proofErr w:type="spellEnd"/>
      <w:r w:rsidR="00387D78" w:rsidRPr="00E22DA1">
        <w:rPr>
          <w:rFonts w:ascii="Cambria" w:hAnsi="Cambria"/>
          <w:sz w:val="22"/>
          <w:szCs w:val="22"/>
        </w:rPr>
        <w:t xml:space="preserve"> 2 </w:t>
      </w:r>
      <w:proofErr w:type="spellStart"/>
      <w:r w:rsidR="00387D78" w:rsidRPr="00E22DA1">
        <w:rPr>
          <w:rFonts w:ascii="Cambria" w:hAnsi="Cambria"/>
          <w:sz w:val="22"/>
          <w:szCs w:val="22"/>
        </w:rPr>
        <w:t>Закона</w:t>
      </w:r>
      <w:proofErr w:type="spellEnd"/>
      <w:r w:rsidR="00387D78" w:rsidRPr="00E22DA1">
        <w:rPr>
          <w:rFonts w:ascii="Cambria" w:hAnsi="Cambria"/>
          <w:sz w:val="22"/>
          <w:szCs w:val="22"/>
        </w:rPr>
        <w:t xml:space="preserve"> о </w:t>
      </w:r>
      <w:proofErr w:type="spellStart"/>
      <w:r w:rsidR="00387D78" w:rsidRPr="00E22DA1">
        <w:rPr>
          <w:rFonts w:ascii="Cambria" w:hAnsi="Cambria"/>
          <w:sz w:val="22"/>
          <w:szCs w:val="22"/>
        </w:rPr>
        <w:t>адвокатури</w:t>
      </w:r>
      <w:proofErr w:type="spellEnd"/>
      <w:r w:rsidR="003458BF">
        <w:rPr>
          <w:rFonts w:ascii="Cambria" w:hAnsi="Cambria"/>
          <w:sz w:val="22"/>
          <w:szCs w:val="22"/>
        </w:rPr>
        <w:t xml:space="preserve"> </w:t>
      </w:r>
      <w:proofErr w:type="spellStart"/>
      <w:r w:rsidR="003458BF">
        <w:rPr>
          <w:rFonts w:ascii="Cambria" w:hAnsi="Cambria"/>
          <w:sz w:val="22"/>
          <w:szCs w:val="22"/>
        </w:rPr>
        <w:t>уколико</w:t>
      </w:r>
      <w:proofErr w:type="spellEnd"/>
      <w:r w:rsidR="003458BF">
        <w:rPr>
          <w:rFonts w:ascii="Cambria" w:hAnsi="Cambria"/>
          <w:sz w:val="22"/>
          <w:szCs w:val="22"/>
        </w:rPr>
        <w:t xml:space="preserve"> </w:t>
      </w:r>
      <w:proofErr w:type="spellStart"/>
      <w:r w:rsidR="003458BF">
        <w:rPr>
          <w:rFonts w:ascii="Cambria" w:hAnsi="Cambria"/>
          <w:sz w:val="22"/>
          <w:szCs w:val="22"/>
        </w:rPr>
        <w:t>првостепени</w:t>
      </w:r>
      <w:proofErr w:type="spellEnd"/>
      <w:r w:rsidR="003458BF">
        <w:rPr>
          <w:rFonts w:ascii="Cambria" w:hAnsi="Cambria"/>
          <w:sz w:val="22"/>
          <w:szCs w:val="22"/>
        </w:rPr>
        <w:t xml:space="preserve"> </w:t>
      </w:r>
      <w:proofErr w:type="spellStart"/>
      <w:r w:rsidR="003458BF">
        <w:rPr>
          <w:rFonts w:ascii="Cambria" w:hAnsi="Cambria"/>
          <w:sz w:val="22"/>
          <w:szCs w:val="22"/>
        </w:rPr>
        <w:t>орган</w:t>
      </w:r>
      <w:proofErr w:type="spellEnd"/>
      <w:r w:rsidR="003458BF">
        <w:rPr>
          <w:rFonts w:ascii="Cambria" w:hAnsi="Cambria"/>
          <w:sz w:val="22"/>
          <w:szCs w:val="22"/>
        </w:rPr>
        <w:t xml:space="preserve"> </w:t>
      </w:r>
      <w:proofErr w:type="spellStart"/>
      <w:r w:rsidR="003458BF">
        <w:rPr>
          <w:rFonts w:ascii="Cambria" w:hAnsi="Cambria"/>
          <w:sz w:val="22"/>
          <w:szCs w:val="22"/>
        </w:rPr>
        <w:t>нађе</w:t>
      </w:r>
      <w:proofErr w:type="spellEnd"/>
      <w:r w:rsidR="00387D7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387D78" w:rsidRPr="00E22DA1">
        <w:rPr>
          <w:rFonts w:ascii="Cambria" w:hAnsi="Cambria"/>
          <w:sz w:val="22"/>
          <w:szCs w:val="22"/>
        </w:rPr>
        <w:t>да</w:t>
      </w:r>
      <w:proofErr w:type="spellEnd"/>
      <w:r w:rsidR="00387D7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387D78" w:rsidRPr="00E22DA1">
        <w:rPr>
          <w:rFonts w:ascii="Cambria" w:hAnsi="Cambria"/>
          <w:sz w:val="22"/>
          <w:szCs w:val="22"/>
        </w:rPr>
        <w:t>кандидат</w:t>
      </w:r>
      <w:proofErr w:type="spellEnd"/>
      <w:r w:rsidR="00387D7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387D78" w:rsidRPr="00E22DA1">
        <w:rPr>
          <w:rFonts w:ascii="Cambria" w:hAnsi="Cambria"/>
          <w:sz w:val="22"/>
          <w:szCs w:val="22"/>
        </w:rPr>
        <w:t>из</w:t>
      </w:r>
      <w:proofErr w:type="spellEnd"/>
      <w:r w:rsidR="00387D7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387D78" w:rsidRPr="00E22DA1">
        <w:rPr>
          <w:rFonts w:ascii="Cambria" w:hAnsi="Cambria"/>
          <w:sz w:val="22"/>
          <w:szCs w:val="22"/>
        </w:rPr>
        <w:t>чијег</w:t>
      </w:r>
      <w:proofErr w:type="spellEnd"/>
      <w:r w:rsidR="00387D7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387D78" w:rsidRPr="00E22DA1">
        <w:rPr>
          <w:rFonts w:ascii="Cambria" w:hAnsi="Cambria"/>
          <w:sz w:val="22"/>
          <w:szCs w:val="22"/>
        </w:rPr>
        <w:t>се</w:t>
      </w:r>
      <w:proofErr w:type="spellEnd"/>
      <w:r w:rsidR="00387D7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387D78" w:rsidRPr="00E22DA1">
        <w:rPr>
          <w:rFonts w:ascii="Cambria" w:hAnsi="Cambria"/>
          <w:sz w:val="22"/>
          <w:szCs w:val="22"/>
        </w:rPr>
        <w:t>живота</w:t>
      </w:r>
      <w:proofErr w:type="spellEnd"/>
      <w:r w:rsidR="00387D78" w:rsidRPr="00E22DA1">
        <w:rPr>
          <w:rFonts w:ascii="Cambria" w:hAnsi="Cambria"/>
          <w:sz w:val="22"/>
          <w:szCs w:val="22"/>
        </w:rPr>
        <w:t xml:space="preserve"> и </w:t>
      </w:r>
      <w:proofErr w:type="spellStart"/>
      <w:r w:rsidR="00387D78" w:rsidRPr="00E22DA1">
        <w:rPr>
          <w:rFonts w:ascii="Cambria" w:hAnsi="Cambria"/>
          <w:sz w:val="22"/>
          <w:szCs w:val="22"/>
        </w:rPr>
        <w:t>рада</w:t>
      </w:r>
      <w:proofErr w:type="spellEnd"/>
      <w:r w:rsidR="003458BF">
        <w:rPr>
          <w:rFonts w:ascii="Cambria" w:hAnsi="Cambria"/>
          <w:sz w:val="22"/>
          <w:szCs w:val="22"/>
        </w:rPr>
        <w:t xml:space="preserve"> </w:t>
      </w:r>
      <w:proofErr w:type="spellStart"/>
      <w:r w:rsidR="003458BF">
        <w:rPr>
          <w:rFonts w:ascii="Cambria" w:hAnsi="Cambria"/>
          <w:sz w:val="22"/>
          <w:szCs w:val="22"/>
        </w:rPr>
        <w:t>пре</w:t>
      </w:r>
      <w:proofErr w:type="spellEnd"/>
      <w:r w:rsidR="003458BF">
        <w:rPr>
          <w:rFonts w:ascii="Cambria" w:hAnsi="Cambria"/>
          <w:sz w:val="22"/>
          <w:szCs w:val="22"/>
        </w:rPr>
        <w:t xml:space="preserve"> </w:t>
      </w:r>
      <w:proofErr w:type="spellStart"/>
      <w:r w:rsidR="003458BF">
        <w:rPr>
          <w:rFonts w:ascii="Cambria" w:hAnsi="Cambria"/>
          <w:sz w:val="22"/>
          <w:szCs w:val="22"/>
        </w:rPr>
        <w:t>подношења</w:t>
      </w:r>
      <w:proofErr w:type="spellEnd"/>
      <w:r w:rsidR="003458BF">
        <w:rPr>
          <w:rFonts w:ascii="Cambria" w:hAnsi="Cambria"/>
          <w:sz w:val="22"/>
          <w:szCs w:val="22"/>
        </w:rPr>
        <w:t xml:space="preserve"> </w:t>
      </w:r>
      <w:proofErr w:type="spellStart"/>
      <w:r w:rsidR="003458BF">
        <w:rPr>
          <w:rFonts w:ascii="Cambria" w:hAnsi="Cambria"/>
          <w:sz w:val="22"/>
          <w:szCs w:val="22"/>
        </w:rPr>
        <w:t>захтева</w:t>
      </w:r>
      <w:proofErr w:type="spellEnd"/>
      <w:r w:rsidR="003458BF">
        <w:rPr>
          <w:rFonts w:ascii="Cambria" w:hAnsi="Cambria"/>
          <w:sz w:val="22"/>
          <w:szCs w:val="22"/>
        </w:rPr>
        <w:t xml:space="preserve"> </w:t>
      </w:r>
      <w:proofErr w:type="spellStart"/>
      <w:r w:rsidR="003458BF">
        <w:rPr>
          <w:rFonts w:ascii="Cambria" w:hAnsi="Cambria"/>
          <w:sz w:val="22"/>
          <w:szCs w:val="22"/>
        </w:rPr>
        <w:t>за</w:t>
      </w:r>
      <w:proofErr w:type="spellEnd"/>
      <w:r w:rsidR="003458BF">
        <w:rPr>
          <w:rFonts w:ascii="Cambria" w:hAnsi="Cambria"/>
          <w:sz w:val="22"/>
          <w:szCs w:val="22"/>
        </w:rPr>
        <w:t xml:space="preserve"> </w:t>
      </w:r>
      <w:proofErr w:type="spellStart"/>
      <w:r w:rsidR="003458BF">
        <w:rPr>
          <w:rFonts w:ascii="Cambria" w:hAnsi="Cambria"/>
          <w:sz w:val="22"/>
          <w:szCs w:val="22"/>
        </w:rPr>
        <w:t>упис</w:t>
      </w:r>
      <w:proofErr w:type="spellEnd"/>
      <w:r w:rsidR="003458BF">
        <w:rPr>
          <w:rFonts w:ascii="Cambria" w:hAnsi="Cambria"/>
          <w:sz w:val="22"/>
          <w:szCs w:val="22"/>
        </w:rPr>
        <w:t xml:space="preserve"> </w:t>
      </w:r>
      <w:proofErr w:type="spellStart"/>
      <w:r w:rsidR="003458BF">
        <w:rPr>
          <w:rFonts w:ascii="Cambria" w:hAnsi="Cambria"/>
          <w:sz w:val="22"/>
          <w:szCs w:val="22"/>
        </w:rPr>
        <w:t>може</w:t>
      </w:r>
      <w:proofErr w:type="spellEnd"/>
      <w:r w:rsidR="003458BF">
        <w:rPr>
          <w:rFonts w:ascii="Cambria" w:hAnsi="Cambria"/>
          <w:sz w:val="22"/>
          <w:szCs w:val="22"/>
        </w:rPr>
        <w:t xml:space="preserve"> </w:t>
      </w:r>
      <w:proofErr w:type="spellStart"/>
      <w:r w:rsidR="003458BF">
        <w:rPr>
          <w:rFonts w:ascii="Cambria" w:hAnsi="Cambria"/>
          <w:sz w:val="22"/>
          <w:szCs w:val="22"/>
        </w:rPr>
        <w:t>закључити</w:t>
      </w:r>
      <w:proofErr w:type="spellEnd"/>
      <w:r w:rsidR="003458BF">
        <w:rPr>
          <w:rFonts w:ascii="Cambria" w:hAnsi="Cambria"/>
          <w:sz w:val="22"/>
          <w:szCs w:val="22"/>
        </w:rPr>
        <w:t xml:space="preserve"> </w:t>
      </w:r>
      <w:proofErr w:type="spellStart"/>
      <w:r w:rsidR="003458BF">
        <w:rPr>
          <w:rFonts w:ascii="Cambria" w:hAnsi="Cambria"/>
          <w:sz w:val="22"/>
          <w:szCs w:val="22"/>
        </w:rPr>
        <w:t>да</w:t>
      </w:r>
      <w:proofErr w:type="spellEnd"/>
      <w:r w:rsidR="003458BF">
        <w:rPr>
          <w:rFonts w:ascii="Cambria" w:hAnsi="Cambria"/>
          <w:sz w:val="22"/>
          <w:szCs w:val="22"/>
        </w:rPr>
        <w:t xml:space="preserve"> </w:t>
      </w:r>
      <w:proofErr w:type="spellStart"/>
      <w:r w:rsidR="003458BF">
        <w:rPr>
          <w:rFonts w:ascii="Cambria" w:hAnsi="Cambria"/>
          <w:sz w:val="22"/>
          <w:szCs w:val="22"/>
        </w:rPr>
        <w:t>се</w:t>
      </w:r>
      <w:proofErr w:type="spellEnd"/>
      <w:r w:rsidR="003458BF">
        <w:rPr>
          <w:rFonts w:ascii="Cambria" w:hAnsi="Cambria"/>
          <w:sz w:val="22"/>
          <w:szCs w:val="22"/>
        </w:rPr>
        <w:t xml:space="preserve"> </w:t>
      </w:r>
      <w:proofErr w:type="spellStart"/>
      <w:r w:rsidR="003458BF">
        <w:rPr>
          <w:rFonts w:ascii="Cambria" w:hAnsi="Cambria"/>
          <w:sz w:val="22"/>
          <w:szCs w:val="22"/>
        </w:rPr>
        <w:t>неће</w:t>
      </w:r>
      <w:proofErr w:type="spellEnd"/>
      <w:r w:rsidR="003458BF">
        <w:rPr>
          <w:rFonts w:ascii="Cambria" w:hAnsi="Cambria"/>
          <w:sz w:val="22"/>
          <w:szCs w:val="22"/>
        </w:rPr>
        <w:t xml:space="preserve"> </w:t>
      </w:r>
      <w:proofErr w:type="spellStart"/>
      <w:r w:rsidR="003458BF">
        <w:rPr>
          <w:rFonts w:ascii="Cambria" w:hAnsi="Cambria"/>
          <w:sz w:val="22"/>
          <w:szCs w:val="22"/>
        </w:rPr>
        <w:t>савесно</w:t>
      </w:r>
      <w:proofErr w:type="spellEnd"/>
      <w:r w:rsidR="003458BF">
        <w:rPr>
          <w:rFonts w:ascii="Cambria" w:hAnsi="Cambria"/>
          <w:sz w:val="22"/>
          <w:szCs w:val="22"/>
        </w:rPr>
        <w:t xml:space="preserve"> </w:t>
      </w:r>
      <w:proofErr w:type="spellStart"/>
      <w:r w:rsidR="003458BF">
        <w:rPr>
          <w:rFonts w:ascii="Cambria" w:hAnsi="Cambria"/>
          <w:sz w:val="22"/>
          <w:szCs w:val="22"/>
        </w:rPr>
        <w:t>бавити</w:t>
      </w:r>
      <w:proofErr w:type="spellEnd"/>
      <w:r w:rsidR="003458BF">
        <w:rPr>
          <w:rFonts w:ascii="Cambria" w:hAnsi="Cambria"/>
          <w:sz w:val="22"/>
          <w:szCs w:val="22"/>
        </w:rPr>
        <w:t xml:space="preserve"> </w:t>
      </w:r>
      <w:proofErr w:type="spellStart"/>
      <w:r w:rsidR="003458BF">
        <w:rPr>
          <w:rFonts w:ascii="Cambria" w:hAnsi="Cambria"/>
          <w:sz w:val="22"/>
          <w:szCs w:val="22"/>
        </w:rPr>
        <w:t>адвокатуром</w:t>
      </w:r>
      <w:proofErr w:type="spellEnd"/>
      <w:r w:rsidR="003458BF">
        <w:rPr>
          <w:rFonts w:ascii="Cambria" w:hAnsi="Cambria"/>
          <w:sz w:val="22"/>
          <w:szCs w:val="22"/>
        </w:rPr>
        <w:t xml:space="preserve"> и </w:t>
      </w:r>
      <w:proofErr w:type="spellStart"/>
      <w:r w:rsidR="003458BF">
        <w:rPr>
          <w:rFonts w:ascii="Cambria" w:hAnsi="Cambria"/>
          <w:sz w:val="22"/>
          <w:szCs w:val="22"/>
        </w:rPr>
        <w:t>чувати</w:t>
      </w:r>
      <w:proofErr w:type="spellEnd"/>
      <w:r w:rsidR="003458BF">
        <w:rPr>
          <w:rFonts w:ascii="Cambria" w:hAnsi="Cambria"/>
          <w:sz w:val="22"/>
          <w:szCs w:val="22"/>
        </w:rPr>
        <w:t xml:space="preserve"> </w:t>
      </w:r>
      <w:proofErr w:type="spellStart"/>
      <w:r w:rsidR="003458BF">
        <w:rPr>
          <w:rFonts w:ascii="Cambria" w:hAnsi="Cambria"/>
          <w:sz w:val="22"/>
          <w:szCs w:val="22"/>
        </w:rPr>
        <w:t>њен</w:t>
      </w:r>
      <w:proofErr w:type="spellEnd"/>
      <w:r w:rsidR="003458BF">
        <w:rPr>
          <w:rFonts w:ascii="Cambria" w:hAnsi="Cambria"/>
          <w:sz w:val="22"/>
          <w:szCs w:val="22"/>
        </w:rPr>
        <w:t xml:space="preserve"> </w:t>
      </w:r>
      <w:proofErr w:type="spellStart"/>
      <w:r w:rsidR="003458BF">
        <w:rPr>
          <w:rFonts w:ascii="Cambria" w:hAnsi="Cambria"/>
          <w:sz w:val="22"/>
          <w:szCs w:val="22"/>
        </w:rPr>
        <w:t>углед</w:t>
      </w:r>
      <w:proofErr w:type="spellEnd"/>
      <w:r w:rsidR="003458BF">
        <w:rPr>
          <w:rFonts w:ascii="Cambria" w:hAnsi="Cambria"/>
          <w:sz w:val="22"/>
          <w:szCs w:val="22"/>
        </w:rPr>
        <w:t>;</w:t>
      </w:r>
    </w:p>
    <w:p w14:paraId="615511A4" w14:textId="77777777" w:rsidR="00DD4BD4" w:rsidRPr="00E22DA1" w:rsidRDefault="00DD4BD4" w:rsidP="00DD4BD4">
      <w:pPr>
        <w:pStyle w:val="NormalWeb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rPr>
          <w:rFonts w:ascii="Cambria" w:hAnsi="Cambria"/>
          <w:sz w:val="22"/>
          <w:szCs w:val="22"/>
        </w:rPr>
      </w:pPr>
      <w:proofErr w:type="spellStart"/>
      <w:r w:rsidRPr="00E22DA1">
        <w:rPr>
          <w:rFonts w:ascii="Cambria" w:hAnsi="Cambria"/>
          <w:sz w:val="22"/>
          <w:szCs w:val="22"/>
        </w:rPr>
        <w:t>Поводом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учесталих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иступа</w:t>
      </w:r>
      <w:proofErr w:type="spellEnd"/>
      <w:r w:rsidRPr="00E22DA1">
        <w:rPr>
          <w:rFonts w:ascii="Cambria" w:hAnsi="Cambria"/>
          <w:sz w:val="22"/>
          <w:szCs w:val="22"/>
        </w:rPr>
        <w:t xml:space="preserve"> у </w:t>
      </w:r>
      <w:proofErr w:type="spellStart"/>
      <w:r w:rsidRPr="00E22DA1">
        <w:rPr>
          <w:rFonts w:ascii="Cambria" w:hAnsi="Cambria"/>
          <w:sz w:val="22"/>
          <w:szCs w:val="22"/>
        </w:rPr>
        <w:t>јавности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појединих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носилаца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државних</w:t>
      </w:r>
      <w:proofErr w:type="spellEnd"/>
      <w:r w:rsidRPr="00E22DA1">
        <w:rPr>
          <w:rFonts w:ascii="Cambria" w:hAnsi="Cambria"/>
          <w:sz w:val="22"/>
          <w:szCs w:val="22"/>
        </w:rPr>
        <w:t xml:space="preserve"> и </w:t>
      </w:r>
      <w:proofErr w:type="spellStart"/>
      <w:r w:rsidRPr="00E22DA1">
        <w:rPr>
          <w:rFonts w:ascii="Cambria" w:hAnsi="Cambria"/>
          <w:sz w:val="22"/>
          <w:szCs w:val="22"/>
        </w:rPr>
        <w:t>правосудних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функција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којима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они</w:t>
      </w:r>
      <w:proofErr w:type="spellEnd"/>
      <w:r w:rsidRPr="00E22DA1">
        <w:rPr>
          <w:rFonts w:ascii="Cambria" w:hAnsi="Cambria"/>
          <w:sz w:val="22"/>
          <w:szCs w:val="22"/>
        </w:rPr>
        <w:t xml:space="preserve">, </w:t>
      </w:r>
      <w:proofErr w:type="spellStart"/>
      <w:r w:rsidRPr="00E22DA1">
        <w:rPr>
          <w:rFonts w:ascii="Cambria" w:hAnsi="Cambria"/>
          <w:sz w:val="22"/>
          <w:szCs w:val="22"/>
        </w:rPr>
        <w:t>излазећи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из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делокруга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законом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одређених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надлежности</w:t>
      </w:r>
      <w:proofErr w:type="spellEnd"/>
      <w:r w:rsidRPr="00E22DA1">
        <w:rPr>
          <w:rFonts w:ascii="Cambria" w:hAnsi="Cambria"/>
          <w:sz w:val="22"/>
          <w:szCs w:val="22"/>
        </w:rPr>
        <w:t xml:space="preserve"> и </w:t>
      </w:r>
      <w:proofErr w:type="spellStart"/>
      <w:r w:rsidRPr="00E22DA1">
        <w:rPr>
          <w:rFonts w:ascii="Cambria" w:hAnsi="Cambria"/>
          <w:sz w:val="22"/>
          <w:szCs w:val="22"/>
        </w:rPr>
        <w:t>овлашћења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функција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које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врше</w:t>
      </w:r>
      <w:proofErr w:type="spellEnd"/>
      <w:r w:rsidRPr="00E22DA1">
        <w:rPr>
          <w:rFonts w:ascii="Cambria" w:hAnsi="Cambria"/>
          <w:sz w:val="22"/>
          <w:szCs w:val="22"/>
        </w:rPr>
        <w:t xml:space="preserve">, у </w:t>
      </w:r>
      <w:proofErr w:type="spellStart"/>
      <w:r w:rsidRPr="00E22DA1">
        <w:rPr>
          <w:rFonts w:ascii="Cambria" w:hAnsi="Cambria"/>
          <w:sz w:val="22"/>
          <w:szCs w:val="22"/>
        </w:rPr>
        <w:t>негативној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конотацији</w:t>
      </w:r>
      <w:proofErr w:type="spellEnd"/>
      <w:r w:rsidRPr="00E22DA1">
        <w:rPr>
          <w:rFonts w:ascii="Cambria" w:hAnsi="Cambria"/>
          <w:sz w:val="22"/>
          <w:szCs w:val="22"/>
        </w:rPr>
        <w:t xml:space="preserve"> и </w:t>
      </w:r>
      <w:proofErr w:type="spellStart"/>
      <w:r w:rsidRPr="00E22DA1">
        <w:rPr>
          <w:rFonts w:ascii="Cambria" w:hAnsi="Cambria"/>
          <w:sz w:val="22"/>
          <w:szCs w:val="22"/>
        </w:rPr>
        <w:t>нетачним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чињеничним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тврдњама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коментаришу</w:t>
      </w:r>
      <w:proofErr w:type="spellEnd"/>
      <w:r w:rsidRPr="00E22DA1">
        <w:rPr>
          <w:rFonts w:ascii="Cambria" w:hAnsi="Cambria"/>
          <w:sz w:val="22"/>
          <w:szCs w:val="22"/>
        </w:rPr>
        <w:t xml:space="preserve"> и </w:t>
      </w:r>
      <w:proofErr w:type="spellStart"/>
      <w:r w:rsidRPr="00E22DA1">
        <w:rPr>
          <w:rFonts w:ascii="Cambria" w:hAnsi="Cambria"/>
          <w:sz w:val="22"/>
          <w:szCs w:val="22"/>
        </w:rPr>
        <w:t>представљају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акте</w:t>
      </w:r>
      <w:proofErr w:type="spellEnd"/>
      <w:r w:rsidRPr="00E22DA1">
        <w:rPr>
          <w:rFonts w:ascii="Cambria" w:hAnsi="Cambria"/>
          <w:sz w:val="22"/>
          <w:szCs w:val="22"/>
        </w:rPr>
        <w:t xml:space="preserve"> и </w:t>
      </w:r>
      <w:proofErr w:type="spellStart"/>
      <w:r w:rsidRPr="00E22DA1">
        <w:rPr>
          <w:rFonts w:ascii="Cambria" w:hAnsi="Cambria"/>
          <w:sz w:val="22"/>
          <w:szCs w:val="22"/>
        </w:rPr>
        <w:t>радње</w:t>
      </w:r>
      <w:proofErr w:type="spellEnd"/>
      <w:r w:rsidRPr="00E22DA1">
        <w:rPr>
          <w:rFonts w:ascii="Cambria" w:hAnsi="Cambria"/>
          <w:sz w:val="22"/>
          <w:szCs w:val="22"/>
        </w:rPr>
        <w:t xml:space="preserve"> у </w:t>
      </w:r>
      <w:proofErr w:type="spellStart"/>
      <w:r w:rsidRPr="00E22DA1">
        <w:rPr>
          <w:rFonts w:ascii="Cambria" w:hAnsi="Cambria"/>
          <w:sz w:val="22"/>
          <w:szCs w:val="22"/>
        </w:rPr>
        <w:t>искључивој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законом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прописаној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надлежности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адвокатуре</w:t>
      </w:r>
      <w:proofErr w:type="spellEnd"/>
      <w:r w:rsidRPr="00E22DA1">
        <w:rPr>
          <w:rFonts w:ascii="Cambria" w:hAnsi="Cambria"/>
          <w:sz w:val="22"/>
          <w:szCs w:val="22"/>
        </w:rPr>
        <w:t xml:space="preserve">, </w:t>
      </w:r>
      <w:proofErr w:type="spellStart"/>
      <w:r w:rsidRPr="00E22DA1">
        <w:rPr>
          <w:rFonts w:ascii="Cambria" w:hAnsi="Cambria"/>
          <w:sz w:val="22"/>
          <w:szCs w:val="22"/>
        </w:rPr>
        <w:t>Управни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одбор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је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донео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закључак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095170">
        <w:rPr>
          <w:rFonts w:ascii="Cambria" w:hAnsi="Cambria"/>
          <w:sz w:val="22"/>
          <w:szCs w:val="22"/>
        </w:rPr>
        <w:t>да</w:t>
      </w:r>
      <w:proofErr w:type="spellEnd"/>
      <w:r w:rsidR="00095170">
        <w:rPr>
          <w:rFonts w:ascii="Cambria" w:hAnsi="Cambria"/>
          <w:sz w:val="22"/>
          <w:szCs w:val="22"/>
        </w:rPr>
        <w:t xml:space="preserve"> </w:t>
      </w:r>
      <w:proofErr w:type="spellStart"/>
      <w:r w:rsidR="00095170">
        <w:rPr>
          <w:rFonts w:ascii="Cambria" w:hAnsi="Cambria"/>
          <w:sz w:val="22"/>
          <w:szCs w:val="22"/>
        </w:rPr>
        <w:t>се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адвокатским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коморама</w:t>
      </w:r>
      <w:proofErr w:type="spellEnd"/>
      <w:r w:rsidRPr="00E22DA1">
        <w:rPr>
          <w:rFonts w:ascii="Cambria" w:hAnsi="Cambria"/>
          <w:sz w:val="22"/>
          <w:szCs w:val="22"/>
        </w:rPr>
        <w:t xml:space="preserve"> у </w:t>
      </w:r>
      <w:proofErr w:type="spellStart"/>
      <w:r w:rsidRPr="00E22DA1">
        <w:rPr>
          <w:rFonts w:ascii="Cambria" w:hAnsi="Cambria"/>
          <w:sz w:val="22"/>
          <w:szCs w:val="22"/>
        </w:rPr>
        <w:t>саставу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Адвокатске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коморе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Србије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укаже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на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нужност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да</w:t>
      </w:r>
      <w:proofErr w:type="spellEnd"/>
      <w:r w:rsidRPr="00E22DA1">
        <w:rPr>
          <w:rFonts w:ascii="Cambria" w:hAnsi="Cambria"/>
          <w:sz w:val="22"/>
          <w:szCs w:val="22"/>
        </w:rPr>
        <w:t> </w:t>
      </w:r>
      <w:proofErr w:type="spellStart"/>
      <w:r w:rsidRPr="00E22DA1">
        <w:rPr>
          <w:rFonts w:ascii="Cambria" w:hAnsi="Cambria"/>
          <w:sz w:val="22"/>
          <w:szCs w:val="22"/>
        </w:rPr>
        <w:t>се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приликом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оцене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испуњености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услова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за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упис</w:t>
      </w:r>
      <w:proofErr w:type="spellEnd"/>
      <w:r w:rsidRPr="00E22DA1">
        <w:rPr>
          <w:rFonts w:ascii="Cambria" w:hAnsi="Cambria"/>
          <w:sz w:val="22"/>
          <w:szCs w:val="22"/>
        </w:rPr>
        <w:t xml:space="preserve"> у </w:t>
      </w:r>
      <w:proofErr w:type="spellStart"/>
      <w:r w:rsidRPr="00E22DA1">
        <w:rPr>
          <w:rFonts w:ascii="Cambria" w:hAnsi="Cambria"/>
          <w:sz w:val="22"/>
          <w:szCs w:val="22"/>
        </w:rPr>
        <w:t>именик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адвоката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посебно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цени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критеријум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достојности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за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бављење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адвокатуром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те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да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је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стим</w:t>
      </w:r>
      <w:proofErr w:type="spellEnd"/>
      <w:r w:rsidRPr="00E22DA1">
        <w:rPr>
          <w:rFonts w:ascii="Cambria" w:hAnsi="Cambria"/>
          <w:sz w:val="22"/>
          <w:szCs w:val="22"/>
        </w:rPr>
        <w:t xml:space="preserve"> у </w:t>
      </w:r>
      <w:proofErr w:type="spellStart"/>
      <w:r w:rsidRPr="00E22DA1">
        <w:rPr>
          <w:rFonts w:ascii="Cambria" w:hAnsi="Cambria"/>
          <w:sz w:val="22"/>
          <w:szCs w:val="22"/>
        </w:rPr>
        <w:t>вези</w:t>
      </w:r>
      <w:proofErr w:type="spellEnd"/>
      <w:r w:rsidRPr="00E22DA1">
        <w:rPr>
          <w:rFonts w:ascii="Cambria" w:hAnsi="Cambria"/>
          <w:sz w:val="22"/>
          <w:szCs w:val="22"/>
        </w:rPr>
        <w:t xml:space="preserve">  </w:t>
      </w:r>
      <w:proofErr w:type="spellStart"/>
      <w:r w:rsidRPr="00E22DA1">
        <w:rPr>
          <w:rFonts w:ascii="Cambria" w:hAnsi="Cambria"/>
          <w:sz w:val="22"/>
          <w:szCs w:val="22"/>
        </w:rPr>
        <w:t>потребно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прибавити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доказе</w:t>
      </w:r>
      <w:proofErr w:type="spellEnd"/>
      <w:r w:rsidRPr="00E22DA1">
        <w:rPr>
          <w:rFonts w:ascii="Cambria" w:hAnsi="Cambria"/>
          <w:sz w:val="22"/>
          <w:szCs w:val="22"/>
        </w:rPr>
        <w:t xml:space="preserve"> и </w:t>
      </w:r>
      <w:proofErr w:type="spellStart"/>
      <w:r w:rsidRPr="00E22DA1">
        <w:rPr>
          <w:rFonts w:ascii="Cambria" w:hAnsi="Cambria"/>
          <w:sz w:val="22"/>
          <w:szCs w:val="22"/>
        </w:rPr>
        <w:t>образложити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одлуку</w:t>
      </w:r>
      <w:proofErr w:type="spellEnd"/>
      <w:r w:rsidRPr="00E22DA1">
        <w:rPr>
          <w:rFonts w:ascii="Cambria" w:hAnsi="Cambria"/>
          <w:sz w:val="22"/>
          <w:szCs w:val="22"/>
        </w:rPr>
        <w:t xml:space="preserve"> о </w:t>
      </w:r>
      <w:proofErr w:type="spellStart"/>
      <w:r w:rsidRPr="00E22DA1">
        <w:rPr>
          <w:rFonts w:ascii="Cambria" w:hAnsi="Cambria"/>
          <w:sz w:val="22"/>
          <w:szCs w:val="22"/>
        </w:rPr>
        <w:t>испуњености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овог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критеријума</w:t>
      </w:r>
      <w:proofErr w:type="spellEnd"/>
      <w:r w:rsidRPr="00E22DA1">
        <w:rPr>
          <w:rFonts w:ascii="Cambria" w:hAnsi="Cambria"/>
          <w:sz w:val="22"/>
          <w:szCs w:val="22"/>
        </w:rPr>
        <w:t xml:space="preserve">, </w:t>
      </w:r>
      <w:proofErr w:type="spellStart"/>
      <w:r w:rsidRPr="00E22DA1">
        <w:rPr>
          <w:rFonts w:ascii="Cambria" w:hAnsi="Cambria"/>
          <w:sz w:val="22"/>
          <w:szCs w:val="22"/>
        </w:rPr>
        <w:t>све</w:t>
      </w:r>
      <w:proofErr w:type="spellEnd"/>
      <w:r w:rsidRPr="00E22DA1">
        <w:rPr>
          <w:rFonts w:ascii="Cambria" w:hAnsi="Cambria"/>
          <w:sz w:val="22"/>
          <w:szCs w:val="22"/>
        </w:rPr>
        <w:t xml:space="preserve">  у </w:t>
      </w:r>
      <w:proofErr w:type="spellStart"/>
      <w:r w:rsidRPr="00E22DA1">
        <w:rPr>
          <w:rFonts w:ascii="Cambria" w:hAnsi="Cambria"/>
          <w:sz w:val="22"/>
          <w:szCs w:val="22"/>
        </w:rPr>
        <w:t>складу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са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одредбом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члана</w:t>
      </w:r>
      <w:proofErr w:type="spellEnd"/>
      <w:r w:rsidRPr="00E22DA1">
        <w:rPr>
          <w:rFonts w:ascii="Cambria" w:hAnsi="Cambria"/>
          <w:sz w:val="22"/>
          <w:szCs w:val="22"/>
        </w:rPr>
        <w:t xml:space="preserve"> 6 </w:t>
      </w:r>
      <w:proofErr w:type="spellStart"/>
      <w:r w:rsidRPr="00E22DA1">
        <w:rPr>
          <w:rFonts w:ascii="Cambria" w:hAnsi="Cambria"/>
          <w:sz w:val="22"/>
          <w:szCs w:val="22"/>
        </w:rPr>
        <w:t>став</w:t>
      </w:r>
      <w:proofErr w:type="spellEnd"/>
      <w:r w:rsidRPr="00E22DA1">
        <w:rPr>
          <w:rFonts w:ascii="Cambria" w:hAnsi="Cambria"/>
          <w:sz w:val="22"/>
          <w:szCs w:val="22"/>
        </w:rPr>
        <w:t xml:space="preserve"> 2 </w:t>
      </w:r>
      <w:proofErr w:type="spellStart"/>
      <w:r w:rsidRPr="00E22DA1">
        <w:rPr>
          <w:rFonts w:ascii="Cambria" w:hAnsi="Cambria"/>
          <w:sz w:val="22"/>
          <w:szCs w:val="22"/>
        </w:rPr>
        <w:t>Закона</w:t>
      </w:r>
      <w:proofErr w:type="spellEnd"/>
      <w:r w:rsidRPr="00E22DA1">
        <w:rPr>
          <w:rFonts w:ascii="Cambria" w:hAnsi="Cambria"/>
          <w:sz w:val="22"/>
          <w:szCs w:val="22"/>
        </w:rPr>
        <w:t xml:space="preserve"> о </w:t>
      </w:r>
      <w:proofErr w:type="spellStart"/>
      <w:r w:rsidRPr="00E22DA1">
        <w:rPr>
          <w:rFonts w:ascii="Cambria" w:hAnsi="Cambria"/>
          <w:sz w:val="22"/>
          <w:szCs w:val="22"/>
        </w:rPr>
        <w:t>адвокатури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која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гласи</w:t>
      </w:r>
      <w:proofErr w:type="spellEnd"/>
      <w:r w:rsidRPr="00E22DA1">
        <w:rPr>
          <w:rFonts w:ascii="Cambria" w:hAnsi="Cambria"/>
          <w:sz w:val="22"/>
          <w:szCs w:val="22"/>
        </w:rPr>
        <w:t>: "</w:t>
      </w:r>
      <w:proofErr w:type="spellStart"/>
      <w:r w:rsidRPr="00E22DA1">
        <w:rPr>
          <w:rFonts w:ascii="Cambria" w:hAnsi="Cambria"/>
          <w:sz w:val="22"/>
          <w:szCs w:val="22"/>
        </w:rPr>
        <w:t>Сматра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се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да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није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достојан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поверења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за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бављење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адвокатуром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кандидат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из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чијег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се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живота</w:t>
      </w:r>
      <w:proofErr w:type="spellEnd"/>
      <w:r w:rsidRPr="00E22DA1">
        <w:rPr>
          <w:rFonts w:ascii="Cambria" w:hAnsi="Cambria"/>
          <w:sz w:val="22"/>
          <w:szCs w:val="22"/>
        </w:rPr>
        <w:t xml:space="preserve"> и </w:t>
      </w:r>
      <w:proofErr w:type="spellStart"/>
      <w:r w:rsidRPr="00E22DA1">
        <w:rPr>
          <w:rFonts w:ascii="Cambria" w:hAnsi="Cambria"/>
          <w:sz w:val="22"/>
          <w:szCs w:val="22"/>
        </w:rPr>
        <w:t>рада</w:t>
      </w:r>
      <w:proofErr w:type="spellEnd"/>
      <w:r w:rsidRPr="00E22DA1">
        <w:rPr>
          <w:rFonts w:ascii="Cambria" w:hAnsi="Cambria"/>
          <w:sz w:val="22"/>
          <w:szCs w:val="22"/>
        </w:rPr>
        <w:t xml:space="preserve">, у </w:t>
      </w:r>
      <w:proofErr w:type="spellStart"/>
      <w:r w:rsidRPr="00E22DA1">
        <w:rPr>
          <w:rFonts w:ascii="Cambria" w:hAnsi="Cambria"/>
          <w:sz w:val="22"/>
          <w:szCs w:val="22"/>
        </w:rPr>
        <w:t>складу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са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опште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прихваћеним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моралним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нормама</w:t>
      </w:r>
      <w:proofErr w:type="spellEnd"/>
      <w:r w:rsidRPr="00E22DA1">
        <w:rPr>
          <w:rFonts w:ascii="Cambria" w:hAnsi="Cambria"/>
          <w:sz w:val="22"/>
          <w:szCs w:val="22"/>
        </w:rPr>
        <w:t xml:space="preserve"> и </w:t>
      </w:r>
      <w:proofErr w:type="spellStart"/>
      <w:r w:rsidRPr="00E22DA1">
        <w:rPr>
          <w:rFonts w:ascii="Cambria" w:hAnsi="Cambria"/>
          <w:sz w:val="22"/>
          <w:szCs w:val="22"/>
        </w:rPr>
        <w:t>кодексом</w:t>
      </w:r>
      <w:proofErr w:type="spellEnd"/>
      <w:r w:rsidRPr="00E22DA1">
        <w:rPr>
          <w:rFonts w:ascii="Cambria" w:hAnsi="Cambria"/>
          <w:sz w:val="22"/>
          <w:szCs w:val="22"/>
        </w:rPr>
        <w:t xml:space="preserve">, </w:t>
      </w:r>
      <w:proofErr w:type="spellStart"/>
      <w:r w:rsidRPr="00E22DA1">
        <w:rPr>
          <w:rFonts w:ascii="Cambria" w:hAnsi="Cambria"/>
          <w:sz w:val="22"/>
          <w:szCs w:val="22"/>
        </w:rPr>
        <w:t>може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закључити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да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се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неће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савесно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бавити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адвокатуром</w:t>
      </w:r>
      <w:proofErr w:type="spellEnd"/>
      <w:r w:rsidRPr="00E22DA1">
        <w:rPr>
          <w:rFonts w:ascii="Cambria" w:hAnsi="Cambria"/>
          <w:sz w:val="22"/>
          <w:szCs w:val="22"/>
        </w:rPr>
        <w:t xml:space="preserve"> и </w:t>
      </w:r>
      <w:proofErr w:type="spellStart"/>
      <w:r w:rsidRPr="00E22DA1">
        <w:rPr>
          <w:rFonts w:ascii="Cambria" w:hAnsi="Cambria"/>
          <w:sz w:val="22"/>
          <w:szCs w:val="22"/>
        </w:rPr>
        <w:t>чувати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њен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углед</w:t>
      </w:r>
      <w:proofErr w:type="spellEnd"/>
      <w:r w:rsidRPr="00E22DA1">
        <w:rPr>
          <w:rFonts w:ascii="Cambria" w:hAnsi="Cambria"/>
          <w:sz w:val="22"/>
          <w:szCs w:val="22"/>
        </w:rPr>
        <w:t>“</w:t>
      </w:r>
      <w:r w:rsidRPr="00E22DA1">
        <w:rPr>
          <w:rFonts w:ascii="Cambria" w:hAnsi="Cambria" w:cs="Open Sans"/>
          <w:sz w:val="22"/>
          <w:szCs w:val="22"/>
        </w:rPr>
        <w:t xml:space="preserve">, </w:t>
      </w:r>
      <w:proofErr w:type="spellStart"/>
      <w:r w:rsidRPr="00E22DA1">
        <w:rPr>
          <w:rFonts w:ascii="Cambria" w:hAnsi="Cambria" w:cs="Open Sans"/>
          <w:sz w:val="22"/>
          <w:szCs w:val="22"/>
        </w:rPr>
        <w:t>као</w:t>
      </w:r>
      <w:proofErr w:type="spellEnd"/>
      <w:r w:rsidRPr="00E22DA1">
        <w:rPr>
          <w:rFonts w:ascii="Cambria" w:hAnsi="Cambria" w:cs="Open Sans"/>
          <w:sz w:val="22"/>
          <w:szCs w:val="22"/>
        </w:rPr>
        <w:t xml:space="preserve"> и </w:t>
      </w:r>
      <w:proofErr w:type="spellStart"/>
      <w:r w:rsidRPr="00E22DA1">
        <w:rPr>
          <w:rFonts w:ascii="Cambria" w:hAnsi="Cambria" w:cs="Open Sans"/>
          <w:sz w:val="22"/>
          <w:szCs w:val="22"/>
        </w:rPr>
        <w:t>да</w:t>
      </w:r>
      <w:proofErr w:type="spellEnd"/>
      <w:r w:rsidRPr="00E22DA1">
        <w:rPr>
          <w:rFonts w:ascii="Cambria" w:hAnsi="Cambria" w:cs="Open Sans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 w:cs="Open Sans"/>
          <w:sz w:val="22"/>
          <w:szCs w:val="22"/>
        </w:rPr>
        <w:t>је</w:t>
      </w:r>
      <w:proofErr w:type="spellEnd"/>
      <w:r w:rsidRPr="00E22DA1">
        <w:rPr>
          <w:rFonts w:ascii="Cambria" w:hAnsi="Cambria" w:cs="Open Sans"/>
          <w:sz w:val="22"/>
          <w:szCs w:val="22"/>
        </w:rPr>
        <w:t xml:space="preserve"> у </w:t>
      </w:r>
      <w:proofErr w:type="spellStart"/>
      <w:r w:rsidRPr="00E22DA1">
        <w:rPr>
          <w:rFonts w:ascii="Cambria" w:hAnsi="Cambria" w:cs="Open Sans"/>
          <w:sz w:val="22"/>
          <w:szCs w:val="22"/>
        </w:rPr>
        <w:t>поступку</w:t>
      </w:r>
      <w:proofErr w:type="spellEnd"/>
      <w:r w:rsidRPr="00E22DA1">
        <w:rPr>
          <w:rFonts w:ascii="Cambria" w:hAnsi="Cambria" w:cs="Open Sans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 w:cs="Open Sans"/>
          <w:sz w:val="22"/>
          <w:szCs w:val="22"/>
        </w:rPr>
        <w:t>одлучивања</w:t>
      </w:r>
      <w:proofErr w:type="spellEnd"/>
      <w:r w:rsidRPr="00E22DA1">
        <w:rPr>
          <w:rFonts w:ascii="Cambria" w:hAnsi="Cambria" w:cs="Open Sans"/>
          <w:sz w:val="22"/>
          <w:szCs w:val="22"/>
        </w:rPr>
        <w:t xml:space="preserve"> о </w:t>
      </w:r>
      <w:proofErr w:type="spellStart"/>
      <w:r w:rsidRPr="00E22DA1">
        <w:rPr>
          <w:rFonts w:ascii="Cambria" w:hAnsi="Cambria" w:cs="Open Sans"/>
          <w:sz w:val="22"/>
          <w:szCs w:val="22"/>
        </w:rPr>
        <w:t>захтеву</w:t>
      </w:r>
      <w:proofErr w:type="spellEnd"/>
      <w:r w:rsidRPr="00E22DA1">
        <w:rPr>
          <w:rFonts w:ascii="Cambria" w:hAnsi="Cambria" w:cs="Open Sans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 w:cs="Open Sans"/>
          <w:sz w:val="22"/>
          <w:szCs w:val="22"/>
        </w:rPr>
        <w:t>за</w:t>
      </w:r>
      <w:proofErr w:type="spellEnd"/>
      <w:r w:rsidRPr="00E22DA1">
        <w:rPr>
          <w:rFonts w:ascii="Cambria" w:hAnsi="Cambria" w:cs="Open Sans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 w:cs="Open Sans"/>
          <w:sz w:val="22"/>
          <w:szCs w:val="22"/>
        </w:rPr>
        <w:t>упис</w:t>
      </w:r>
      <w:proofErr w:type="spellEnd"/>
      <w:r w:rsidRPr="00E22DA1">
        <w:rPr>
          <w:rFonts w:ascii="Cambria" w:hAnsi="Cambria" w:cs="Open Sans"/>
          <w:sz w:val="22"/>
          <w:szCs w:val="22"/>
        </w:rPr>
        <w:t xml:space="preserve"> у </w:t>
      </w:r>
      <w:proofErr w:type="spellStart"/>
      <w:r w:rsidRPr="00E22DA1">
        <w:rPr>
          <w:rFonts w:ascii="Cambria" w:hAnsi="Cambria" w:cs="Open Sans"/>
          <w:sz w:val="22"/>
          <w:szCs w:val="22"/>
        </w:rPr>
        <w:t>именик</w:t>
      </w:r>
      <w:proofErr w:type="spellEnd"/>
      <w:r w:rsidRPr="00E22DA1">
        <w:rPr>
          <w:rFonts w:ascii="Cambria" w:hAnsi="Cambria" w:cs="Open Sans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 w:cs="Open Sans"/>
          <w:sz w:val="22"/>
          <w:szCs w:val="22"/>
        </w:rPr>
        <w:t>адвоката</w:t>
      </w:r>
      <w:proofErr w:type="spellEnd"/>
      <w:r w:rsidRPr="00E22DA1">
        <w:rPr>
          <w:rFonts w:ascii="Cambria" w:hAnsi="Cambria" w:cs="Open Sans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 w:cs="Open Sans"/>
          <w:sz w:val="22"/>
          <w:szCs w:val="22"/>
        </w:rPr>
        <w:t>потребно</w:t>
      </w:r>
      <w:proofErr w:type="spellEnd"/>
      <w:r w:rsidRPr="00E22DA1">
        <w:rPr>
          <w:rFonts w:ascii="Cambria" w:hAnsi="Cambria" w:cs="Open Sans"/>
          <w:sz w:val="22"/>
          <w:szCs w:val="22"/>
        </w:rPr>
        <w:t xml:space="preserve"> у </w:t>
      </w:r>
      <w:proofErr w:type="spellStart"/>
      <w:r w:rsidRPr="00E22DA1">
        <w:rPr>
          <w:rFonts w:ascii="Cambria" w:hAnsi="Cambria" w:cs="Open Sans"/>
          <w:sz w:val="22"/>
          <w:szCs w:val="22"/>
        </w:rPr>
        <w:t>складу</w:t>
      </w:r>
      <w:proofErr w:type="spellEnd"/>
      <w:r w:rsidRPr="00E22DA1">
        <w:rPr>
          <w:rFonts w:ascii="Cambria" w:hAnsi="Cambria" w:cs="Open Sans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 w:cs="Open Sans"/>
          <w:sz w:val="22"/>
          <w:szCs w:val="22"/>
        </w:rPr>
        <w:t>са</w:t>
      </w:r>
      <w:proofErr w:type="spellEnd"/>
      <w:r w:rsidRPr="00E22DA1">
        <w:rPr>
          <w:rFonts w:ascii="Cambria" w:hAnsi="Cambria" w:cs="Open Sans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 w:cs="Open Sans"/>
          <w:sz w:val="22"/>
          <w:szCs w:val="22"/>
        </w:rPr>
        <w:t>одредбом</w:t>
      </w:r>
      <w:proofErr w:type="spellEnd"/>
      <w:r w:rsidRPr="00E22DA1">
        <w:rPr>
          <w:rFonts w:ascii="Cambria" w:hAnsi="Cambria" w:cs="Open Sans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 w:cs="Open Sans"/>
          <w:sz w:val="22"/>
          <w:szCs w:val="22"/>
        </w:rPr>
        <w:t>члана</w:t>
      </w:r>
      <w:proofErr w:type="spellEnd"/>
      <w:r w:rsidRPr="00E22DA1">
        <w:rPr>
          <w:rFonts w:ascii="Cambria" w:hAnsi="Cambria" w:cs="Open Sans"/>
          <w:sz w:val="22"/>
          <w:szCs w:val="22"/>
        </w:rPr>
        <w:t xml:space="preserve"> 134 </w:t>
      </w:r>
      <w:proofErr w:type="spellStart"/>
      <w:r w:rsidRPr="00E22DA1">
        <w:rPr>
          <w:rFonts w:ascii="Cambria" w:hAnsi="Cambria" w:cs="Open Sans"/>
          <w:sz w:val="22"/>
          <w:szCs w:val="22"/>
        </w:rPr>
        <w:t>став</w:t>
      </w:r>
      <w:proofErr w:type="spellEnd"/>
      <w:r w:rsidRPr="00E22DA1">
        <w:rPr>
          <w:rFonts w:ascii="Cambria" w:hAnsi="Cambria" w:cs="Open Sans"/>
          <w:sz w:val="22"/>
          <w:szCs w:val="22"/>
        </w:rPr>
        <w:t xml:space="preserve"> 2 </w:t>
      </w:r>
      <w:proofErr w:type="spellStart"/>
      <w:r w:rsidRPr="00E22DA1">
        <w:rPr>
          <w:rFonts w:ascii="Cambria" w:hAnsi="Cambria" w:cs="Open Sans"/>
          <w:sz w:val="22"/>
          <w:szCs w:val="22"/>
        </w:rPr>
        <w:t>тачка</w:t>
      </w:r>
      <w:proofErr w:type="spellEnd"/>
      <w:r w:rsidRPr="00E22DA1">
        <w:rPr>
          <w:rFonts w:ascii="Cambria" w:hAnsi="Cambria" w:cs="Open Sans"/>
          <w:sz w:val="22"/>
          <w:szCs w:val="22"/>
        </w:rPr>
        <w:t xml:space="preserve"> 4 </w:t>
      </w:r>
      <w:proofErr w:type="spellStart"/>
      <w:r w:rsidRPr="00E22DA1">
        <w:rPr>
          <w:rFonts w:ascii="Cambria" w:hAnsi="Cambria" w:cs="Open Sans"/>
          <w:sz w:val="22"/>
          <w:szCs w:val="22"/>
        </w:rPr>
        <w:t>Статута</w:t>
      </w:r>
      <w:proofErr w:type="spellEnd"/>
      <w:r w:rsidRPr="00E22DA1">
        <w:rPr>
          <w:rFonts w:ascii="Cambria" w:hAnsi="Cambria" w:cs="Open Sans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 w:cs="Open Sans"/>
          <w:sz w:val="22"/>
          <w:szCs w:val="22"/>
        </w:rPr>
        <w:t>Адвокатске</w:t>
      </w:r>
      <w:proofErr w:type="spellEnd"/>
      <w:r w:rsidRPr="00E22DA1">
        <w:rPr>
          <w:rFonts w:ascii="Cambria" w:hAnsi="Cambria" w:cs="Open Sans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 w:cs="Open Sans"/>
          <w:sz w:val="22"/>
          <w:szCs w:val="22"/>
        </w:rPr>
        <w:t>коморе</w:t>
      </w:r>
      <w:proofErr w:type="spellEnd"/>
      <w:r w:rsidRPr="00E22DA1">
        <w:rPr>
          <w:rFonts w:ascii="Cambria" w:hAnsi="Cambria" w:cs="Open Sans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 w:cs="Open Sans"/>
          <w:sz w:val="22"/>
          <w:szCs w:val="22"/>
        </w:rPr>
        <w:t>Србије</w:t>
      </w:r>
      <w:proofErr w:type="spellEnd"/>
      <w:r w:rsidRPr="00E22DA1">
        <w:rPr>
          <w:rFonts w:ascii="Cambria" w:hAnsi="Cambria" w:cs="Open Sans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 w:cs="Open Sans"/>
          <w:sz w:val="22"/>
          <w:szCs w:val="22"/>
        </w:rPr>
        <w:t>прибавити</w:t>
      </w:r>
      <w:proofErr w:type="spellEnd"/>
      <w:r w:rsidRPr="00E22DA1">
        <w:rPr>
          <w:rFonts w:ascii="Cambria" w:hAnsi="Cambria" w:cs="Open Sans"/>
          <w:sz w:val="22"/>
          <w:szCs w:val="22"/>
        </w:rPr>
        <w:t> </w:t>
      </w:r>
      <w:proofErr w:type="spellStart"/>
      <w:r w:rsidRPr="00E22DA1">
        <w:rPr>
          <w:rFonts w:ascii="Cambria" w:hAnsi="Cambria" w:cs="Open Sans"/>
          <w:sz w:val="22"/>
          <w:szCs w:val="22"/>
        </w:rPr>
        <w:t>мишљење</w:t>
      </w:r>
      <w:proofErr w:type="spellEnd"/>
      <w:r w:rsidRPr="00E22DA1">
        <w:rPr>
          <w:rFonts w:ascii="Cambria" w:hAnsi="Cambria" w:cs="Open Sans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 w:cs="Open Sans"/>
          <w:sz w:val="22"/>
          <w:szCs w:val="22"/>
        </w:rPr>
        <w:t>адвокатске</w:t>
      </w:r>
      <w:proofErr w:type="spellEnd"/>
      <w:r w:rsidRPr="00E22DA1">
        <w:rPr>
          <w:rFonts w:ascii="Cambria" w:hAnsi="Cambria" w:cs="Open Sans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 w:cs="Open Sans"/>
          <w:sz w:val="22"/>
          <w:szCs w:val="22"/>
        </w:rPr>
        <w:t>коморе</w:t>
      </w:r>
      <w:proofErr w:type="spellEnd"/>
      <w:r w:rsidRPr="00E22DA1">
        <w:rPr>
          <w:rFonts w:ascii="Cambria" w:hAnsi="Cambria" w:cs="Open Sans"/>
          <w:sz w:val="22"/>
          <w:szCs w:val="22"/>
        </w:rPr>
        <w:t xml:space="preserve"> у </w:t>
      </w:r>
      <w:proofErr w:type="spellStart"/>
      <w:r w:rsidRPr="00E22DA1">
        <w:rPr>
          <w:rFonts w:ascii="Cambria" w:hAnsi="Cambria" w:cs="Open Sans"/>
          <w:sz w:val="22"/>
          <w:szCs w:val="22"/>
        </w:rPr>
        <w:t>саставу</w:t>
      </w:r>
      <w:proofErr w:type="spellEnd"/>
      <w:r w:rsidRPr="00E22DA1">
        <w:rPr>
          <w:rFonts w:ascii="Cambria" w:hAnsi="Cambria" w:cs="Open Sans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 w:cs="Open Sans"/>
          <w:sz w:val="22"/>
          <w:szCs w:val="22"/>
        </w:rPr>
        <w:t>Адвокатске</w:t>
      </w:r>
      <w:proofErr w:type="spellEnd"/>
      <w:r w:rsidRPr="00E22DA1">
        <w:rPr>
          <w:rFonts w:ascii="Cambria" w:hAnsi="Cambria" w:cs="Open Sans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 w:cs="Open Sans"/>
          <w:sz w:val="22"/>
          <w:szCs w:val="22"/>
        </w:rPr>
        <w:t>коморе</w:t>
      </w:r>
      <w:proofErr w:type="spellEnd"/>
      <w:r w:rsidRPr="00E22DA1">
        <w:rPr>
          <w:rFonts w:ascii="Cambria" w:hAnsi="Cambria" w:cs="Open Sans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 w:cs="Open Sans"/>
          <w:sz w:val="22"/>
          <w:szCs w:val="22"/>
        </w:rPr>
        <w:t>србије</w:t>
      </w:r>
      <w:proofErr w:type="spellEnd"/>
      <w:r w:rsidRPr="00E22DA1">
        <w:rPr>
          <w:rFonts w:ascii="Cambria" w:hAnsi="Cambria" w:cs="Open Sans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 w:cs="Open Sans"/>
          <w:sz w:val="22"/>
          <w:szCs w:val="22"/>
        </w:rPr>
        <w:t>на</w:t>
      </w:r>
      <w:proofErr w:type="spellEnd"/>
      <w:r w:rsidRPr="00E22DA1">
        <w:rPr>
          <w:rFonts w:ascii="Cambria" w:hAnsi="Cambria" w:cs="Open Sans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 w:cs="Open Sans"/>
          <w:sz w:val="22"/>
          <w:szCs w:val="22"/>
        </w:rPr>
        <w:t>чијој</w:t>
      </w:r>
      <w:proofErr w:type="spellEnd"/>
      <w:r w:rsidRPr="00E22DA1">
        <w:rPr>
          <w:rFonts w:ascii="Cambria" w:hAnsi="Cambria" w:cs="Open Sans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 w:cs="Open Sans"/>
          <w:sz w:val="22"/>
          <w:szCs w:val="22"/>
        </w:rPr>
        <w:t>је</w:t>
      </w:r>
      <w:proofErr w:type="spellEnd"/>
      <w:r w:rsidRPr="00E22DA1">
        <w:rPr>
          <w:rFonts w:ascii="Cambria" w:hAnsi="Cambria" w:cs="Open Sans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 w:cs="Open Sans"/>
          <w:sz w:val="22"/>
          <w:szCs w:val="22"/>
        </w:rPr>
        <w:t>територији</w:t>
      </w:r>
      <w:proofErr w:type="spellEnd"/>
      <w:r w:rsidRPr="00E22DA1">
        <w:rPr>
          <w:rFonts w:ascii="Cambria" w:hAnsi="Cambria" w:cs="Open Sans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 w:cs="Open Sans"/>
          <w:sz w:val="22"/>
          <w:szCs w:val="22"/>
        </w:rPr>
        <w:t>кандидат</w:t>
      </w:r>
      <w:proofErr w:type="spellEnd"/>
      <w:r w:rsidRPr="00E22DA1">
        <w:rPr>
          <w:rFonts w:ascii="Cambria" w:hAnsi="Cambria" w:cs="Open Sans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 w:cs="Open Sans"/>
          <w:sz w:val="22"/>
          <w:szCs w:val="22"/>
        </w:rPr>
        <w:t>обављо</w:t>
      </w:r>
      <w:proofErr w:type="spellEnd"/>
      <w:r w:rsidRPr="00E22DA1">
        <w:rPr>
          <w:rFonts w:ascii="Cambria" w:hAnsi="Cambria" w:cs="Open Sans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 w:cs="Open Sans"/>
          <w:sz w:val="22"/>
          <w:szCs w:val="22"/>
        </w:rPr>
        <w:t>професионалну</w:t>
      </w:r>
      <w:proofErr w:type="spellEnd"/>
      <w:r w:rsidRPr="00E22DA1">
        <w:rPr>
          <w:rFonts w:ascii="Cambria" w:hAnsi="Cambria" w:cs="Open Sans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 w:cs="Open Sans"/>
          <w:sz w:val="22"/>
          <w:szCs w:val="22"/>
        </w:rPr>
        <w:t>делатност</w:t>
      </w:r>
      <w:proofErr w:type="spellEnd"/>
      <w:r w:rsidRPr="00E22DA1">
        <w:rPr>
          <w:rFonts w:ascii="Cambria" w:hAnsi="Cambria" w:cs="Open Sans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 w:cs="Open Sans"/>
          <w:sz w:val="22"/>
          <w:szCs w:val="22"/>
        </w:rPr>
        <w:t>пре</w:t>
      </w:r>
      <w:proofErr w:type="spellEnd"/>
      <w:r w:rsidRPr="00E22DA1">
        <w:rPr>
          <w:rFonts w:ascii="Cambria" w:hAnsi="Cambria" w:cs="Open Sans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 w:cs="Open Sans"/>
          <w:sz w:val="22"/>
          <w:szCs w:val="22"/>
        </w:rPr>
        <w:t>подношења</w:t>
      </w:r>
      <w:proofErr w:type="spellEnd"/>
      <w:r w:rsidRPr="00E22DA1">
        <w:rPr>
          <w:rFonts w:ascii="Cambria" w:hAnsi="Cambria" w:cs="Open Sans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 w:cs="Open Sans"/>
          <w:sz w:val="22"/>
          <w:szCs w:val="22"/>
        </w:rPr>
        <w:t>захтева</w:t>
      </w:r>
      <w:proofErr w:type="spellEnd"/>
      <w:r w:rsidRPr="00E22DA1">
        <w:rPr>
          <w:rFonts w:ascii="Cambria" w:hAnsi="Cambria" w:cs="Open Sans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 w:cs="Open Sans"/>
          <w:sz w:val="22"/>
          <w:szCs w:val="22"/>
        </w:rPr>
        <w:t>за</w:t>
      </w:r>
      <w:proofErr w:type="spellEnd"/>
      <w:r w:rsidRPr="00E22DA1">
        <w:rPr>
          <w:rFonts w:ascii="Cambria" w:hAnsi="Cambria" w:cs="Open Sans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 w:cs="Open Sans"/>
          <w:sz w:val="22"/>
          <w:szCs w:val="22"/>
        </w:rPr>
        <w:t>упис</w:t>
      </w:r>
      <w:proofErr w:type="spellEnd"/>
      <w:r w:rsidRPr="00E22DA1">
        <w:rPr>
          <w:rFonts w:ascii="Cambria" w:hAnsi="Cambria" w:cs="Open Sans"/>
          <w:sz w:val="22"/>
          <w:szCs w:val="22"/>
        </w:rPr>
        <w:t xml:space="preserve"> у </w:t>
      </w:r>
      <w:proofErr w:type="spellStart"/>
      <w:r w:rsidRPr="00E22DA1">
        <w:rPr>
          <w:rFonts w:ascii="Cambria" w:hAnsi="Cambria" w:cs="Open Sans"/>
          <w:sz w:val="22"/>
          <w:szCs w:val="22"/>
        </w:rPr>
        <w:t>Именик</w:t>
      </w:r>
      <w:proofErr w:type="spellEnd"/>
      <w:r w:rsidRPr="00E22DA1">
        <w:rPr>
          <w:rFonts w:ascii="Cambria" w:hAnsi="Cambria" w:cs="Open Sans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 w:cs="Open Sans"/>
          <w:sz w:val="22"/>
          <w:szCs w:val="22"/>
        </w:rPr>
        <w:t>адвоката</w:t>
      </w:r>
      <w:proofErr w:type="spellEnd"/>
      <w:r w:rsidRPr="00E22DA1">
        <w:rPr>
          <w:rFonts w:ascii="Cambria" w:hAnsi="Cambria" w:cs="Open Sans"/>
          <w:sz w:val="22"/>
          <w:szCs w:val="22"/>
        </w:rPr>
        <w:t xml:space="preserve">. </w:t>
      </w:r>
    </w:p>
    <w:p w14:paraId="1792ADD4" w14:textId="77777777" w:rsidR="00387D78" w:rsidRDefault="00C70A33" w:rsidP="003774FF">
      <w:pPr>
        <w:pStyle w:val="NormalWeb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rPr>
          <w:rFonts w:ascii="Cambria" w:hAnsi="Cambria"/>
          <w:sz w:val="22"/>
          <w:szCs w:val="22"/>
        </w:rPr>
      </w:pPr>
      <w:proofErr w:type="spellStart"/>
      <w:r w:rsidRPr="00E22DA1">
        <w:rPr>
          <w:rFonts w:ascii="Cambria" w:hAnsi="Cambria"/>
          <w:sz w:val="22"/>
          <w:szCs w:val="22"/>
        </w:rPr>
        <w:t>Управни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одбор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Адвокатске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коморе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Србије</w:t>
      </w:r>
      <w:proofErr w:type="spellEnd"/>
      <w:r w:rsidR="00387D7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387D78" w:rsidRPr="00E22DA1">
        <w:rPr>
          <w:rFonts w:ascii="Cambria" w:hAnsi="Cambria"/>
          <w:sz w:val="22"/>
          <w:szCs w:val="22"/>
        </w:rPr>
        <w:t>није</w:t>
      </w:r>
      <w:proofErr w:type="spellEnd"/>
      <w:r w:rsidR="00387D7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387D78" w:rsidRPr="00E22DA1">
        <w:rPr>
          <w:rFonts w:ascii="Cambria" w:hAnsi="Cambria"/>
          <w:sz w:val="22"/>
          <w:szCs w:val="22"/>
        </w:rPr>
        <w:t>прихватио</w:t>
      </w:r>
      <w:proofErr w:type="spellEnd"/>
      <w:r w:rsidR="00387D7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387D78" w:rsidRPr="00E22DA1">
        <w:rPr>
          <w:rFonts w:ascii="Cambria" w:hAnsi="Cambria"/>
          <w:sz w:val="22"/>
          <w:szCs w:val="22"/>
        </w:rPr>
        <w:t>предлоге</w:t>
      </w:r>
      <w:proofErr w:type="spellEnd"/>
      <w:r w:rsidR="00387D7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387D78" w:rsidRPr="00E22DA1">
        <w:rPr>
          <w:rFonts w:ascii="Cambria" w:hAnsi="Cambria"/>
          <w:sz w:val="22"/>
          <w:szCs w:val="22"/>
        </w:rPr>
        <w:t>за</w:t>
      </w:r>
      <w:proofErr w:type="spellEnd"/>
      <w:r w:rsidR="00387D7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387D78" w:rsidRPr="00E22DA1">
        <w:rPr>
          <w:rFonts w:ascii="Cambria" w:hAnsi="Cambria"/>
          <w:sz w:val="22"/>
          <w:szCs w:val="22"/>
        </w:rPr>
        <w:t>доношење</w:t>
      </w:r>
      <w:proofErr w:type="spellEnd"/>
      <w:r w:rsidR="00387D7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387D78" w:rsidRPr="00E22DA1">
        <w:rPr>
          <w:rFonts w:ascii="Cambria" w:hAnsi="Cambria"/>
          <w:sz w:val="22"/>
          <w:szCs w:val="22"/>
        </w:rPr>
        <w:t>одлуке</w:t>
      </w:r>
      <w:proofErr w:type="spellEnd"/>
      <w:r w:rsidR="00387D78" w:rsidRPr="00E22DA1">
        <w:rPr>
          <w:rFonts w:ascii="Cambria" w:hAnsi="Cambria"/>
          <w:sz w:val="22"/>
          <w:szCs w:val="22"/>
        </w:rPr>
        <w:t xml:space="preserve"> о </w:t>
      </w:r>
      <w:proofErr w:type="spellStart"/>
      <w:r w:rsidR="00387D78" w:rsidRPr="00E22DA1">
        <w:rPr>
          <w:rFonts w:ascii="Cambria" w:hAnsi="Cambria"/>
          <w:sz w:val="22"/>
          <w:szCs w:val="22"/>
        </w:rPr>
        <w:t>аутентичном</w:t>
      </w:r>
      <w:proofErr w:type="spellEnd"/>
      <w:r w:rsidR="00387D7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387D78" w:rsidRPr="00E22DA1">
        <w:rPr>
          <w:rFonts w:ascii="Cambria" w:hAnsi="Cambria"/>
          <w:sz w:val="22"/>
          <w:szCs w:val="22"/>
        </w:rPr>
        <w:t>тумачењу</w:t>
      </w:r>
      <w:proofErr w:type="spellEnd"/>
      <w:r w:rsidR="00387D7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BA310C" w:rsidRPr="00E22DA1">
        <w:rPr>
          <w:rFonts w:ascii="Cambria" w:hAnsi="Cambria"/>
          <w:sz w:val="22"/>
          <w:szCs w:val="22"/>
        </w:rPr>
        <w:t>Тарифног</w:t>
      </w:r>
      <w:proofErr w:type="spellEnd"/>
      <w:r w:rsidR="00BA310C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BA310C" w:rsidRPr="00E22DA1">
        <w:rPr>
          <w:rFonts w:ascii="Cambria" w:hAnsi="Cambria"/>
          <w:sz w:val="22"/>
          <w:szCs w:val="22"/>
        </w:rPr>
        <w:t>броја</w:t>
      </w:r>
      <w:proofErr w:type="spellEnd"/>
      <w:r w:rsidR="00BA310C" w:rsidRPr="00E22DA1">
        <w:rPr>
          <w:rFonts w:ascii="Cambria" w:hAnsi="Cambria"/>
          <w:sz w:val="22"/>
          <w:szCs w:val="22"/>
        </w:rPr>
        <w:t xml:space="preserve"> 18 и 80 </w:t>
      </w:r>
      <w:proofErr w:type="spellStart"/>
      <w:r w:rsidR="00BA310C" w:rsidRPr="00E22DA1">
        <w:rPr>
          <w:rFonts w:ascii="Cambria" w:hAnsi="Cambria"/>
          <w:sz w:val="22"/>
          <w:szCs w:val="22"/>
        </w:rPr>
        <w:t>Тарифе</w:t>
      </w:r>
      <w:proofErr w:type="spellEnd"/>
      <w:r w:rsidR="00BA310C" w:rsidRPr="00E22DA1">
        <w:rPr>
          <w:rFonts w:ascii="Cambria" w:hAnsi="Cambria"/>
          <w:sz w:val="22"/>
          <w:szCs w:val="22"/>
        </w:rPr>
        <w:t xml:space="preserve"> о </w:t>
      </w:r>
      <w:proofErr w:type="spellStart"/>
      <w:r w:rsidR="00BA310C" w:rsidRPr="00E22DA1">
        <w:rPr>
          <w:rFonts w:ascii="Cambria" w:hAnsi="Cambria"/>
          <w:sz w:val="22"/>
          <w:szCs w:val="22"/>
        </w:rPr>
        <w:t>наградама</w:t>
      </w:r>
      <w:proofErr w:type="spellEnd"/>
      <w:r w:rsidR="00BA310C" w:rsidRPr="00E22DA1">
        <w:rPr>
          <w:rFonts w:ascii="Cambria" w:hAnsi="Cambria"/>
          <w:sz w:val="22"/>
          <w:szCs w:val="22"/>
        </w:rPr>
        <w:t xml:space="preserve"> и </w:t>
      </w:r>
      <w:proofErr w:type="spellStart"/>
      <w:r w:rsidR="00BA310C" w:rsidRPr="00E22DA1">
        <w:rPr>
          <w:rFonts w:ascii="Cambria" w:hAnsi="Cambria"/>
          <w:sz w:val="22"/>
          <w:szCs w:val="22"/>
        </w:rPr>
        <w:t>накнадама</w:t>
      </w:r>
      <w:proofErr w:type="spellEnd"/>
      <w:r w:rsidR="00BA310C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BA310C" w:rsidRPr="00E22DA1">
        <w:rPr>
          <w:rFonts w:ascii="Cambria" w:hAnsi="Cambria"/>
          <w:sz w:val="22"/>
          <w:szCs w:val="22"/>
        </w:rPr>
        <w:t>трошкова</w:t>
      </w:r>
      <w:proofErr w:type="spellEnd"/>
      <w:r w:rsidR="00BA310C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BA310C" w:rsidRPr="00E22DA1">
        <w:rPr>
          <w:rFonts w:ascii="Cambria" w:hAnsi="Cambria"/>
          <w:sz w:val="22"/>
          <w:szCs w:val="22"/>
        </w:rPr>
        <w:t>за</w:t>
      </w:r>
      <w:proofErr w:type="spellEnd"/>
      <w:r w:rsidR="00BA310C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BA310C" w:rsidRPr="00E22DA1">
        <w:rPr>
          <w:rFonts w:ascii="Cambria" w:hAnsi="Cambria"/>
          <w:sz w:val="22"/>
          <w:szCs w:val="22"/>
        </w:rPr>
        <w:t>рад</w:t>
      </w:r>
      <w:proofErr w:type="spellEnd"/>
      <w:r w:rsidR="00BA310C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BA310C" w:rsidRPr="00E22DA1">
        <w:rPr>
          <w:rFonts w:ascii="Cambria" w:hAnsi="Cambria"/>
          <w:sz w:val="22"/>
          <w:szCs w:val="22"/>
        </w:rPr>
        <w:t>адвоката</w:t>
      </w:r>
      <w:proofErr w:type="spellEnd"/>
      <w:r w:rsidR="00BA310C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BA310C" w:rsidRPr="00E22DA1">
        <w:rPr>
          <w:rFonts w:ascii="Cambria" w:hAnsi="Cambria"/>
          <w:sz w:val="22"/>
          <w:szCs w:val="22"/>
        </w:rPr>
        <w:t>нити</w:t>
      </w:r>
      <w:proofErr w:type="spellEnd"/>
      <w:r w:rsidR="00B95320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B95320" w:rsidRPr="00E22DA1">
        <w:rPr>
          <w:rFonts w:ascii="Cambria" w:hAnsi="Cambria"/>
          <w:sz w:val="22"/>
          <w:szCs w:val="22"/>
        </w:rPr>
        <w:t>предлог</w:t>
      </w:r>
      <w:proofErr w:type="spellEnd"/>
      <w:r w:rsidR="00B95320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B95320" w:rsidRPr="00E22DA1">
        <w:rPr>
          <w:rFonts w:ascii="Cambria" w:hAnsi="Cambria"/>
          <w:sz w:val="22"/>
          <w:szCs w:val="22"/>
        </w:rPr>
        <w:t>за</w:t>
      </w:r>
      <w:proofErr w:type="spellEnd"/>
      <w:r w:rsidR="00B95320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B95320" w:rsidRPr="00E22DA1">
        <w:rPr>
          <w:rFonts w:ascii="Cambria" w:hAnsi="Cambria"/>
          <w:sz w:val="22"/>
          <w:szCs w:val="22"/>
        </w:rPr>
        <w:t>допуну</w:t>
      </w:r>
      <w:proofErr w:type="spellEnd"/>
      <w:r w:rsidR="00B95320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B95320" w:rsidRPr="00E22DA1">
        <w:rPr>
          <w:rFonts w:ascii="Cambria" w:hAnsi="Cambria"/>
          <w:sz w:val="22"/>
          <w:szCs w:val="22"/>
        </w:rPr>
        <w:t>Тарифе</w:t>
      </w:r>
      <w:proofErr w:type="spellEnd"/>
      <w:r w:rsidR="00B95320" w:rsidRPr="00E22DA1">
        <w:rPr>
          <w:rFonts w:ascii="Cambria" w:hAnsi="Cambria"/>
          <w:sz w:val="22"/>
          <w:szCs w:val="22"/>
        </w:rPr>
        <w:t xml:space="preserve"> у </w:t>
      </w:r>
      <w:proofErr w:type="spellStart"/>
      <w:r w:rsidR="00B95320" w:rsidRPr="00E22DA1">
        <w:rPr>
          <w:rFonts w:ascii="Cambria" w:hAnsi="Cambria"/>
          <w:sz w:val="22"/>
          <w:szCs w:val="22"/>
        </w:rPr>
        <w:t>делу</w:t>
      </w:r>
      <w:proofErr w:type="spellEnd"/>
      <w:r w:rsidR="00BA310C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BA310C" w:rsidRPr="00E22DA1">
        <w:rPr>
          <w:rFonts w:ascii="Cambria" w:hAnsi="Cambria"/>
          <w:sz w:val="22"/>
          <w:szCs w:val="22"/>
        </w:rPr>
        <w:t>прописивања</w:t>
      </w:r>
      <w:proofErr w:type="spellEnd"/>
      <w:r w:rsidR="00BA310C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BA310C" w:rsidRPr="00E22DA1">
        <w:rPr>
          <w:rFonts w:ascii="Cambria" w:hAnsi="Cambria"/>
          <w:sz w:val="22"/>
          <w:szCs w:val="22"/>
        </w:rPr>
        <w:t>посебне</w:t>
      </w:r>
      <w:proofErr w:type="spellEnd"/>
      <w:r w:rsidR="00BA310C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BA310C" w:rsidRPr="00E22DA1">
        <w:rPr>
          <w:rFonts w:ascii="Cambria" w:hAnsi="Cambria"/>
          <w:sz w:val="22"/>
          <w:szCs w:val="22"/>
        </w:rPr>
        <w:t>награде</w:t>
      </w:r>
      <w:proofErr w:type="spellEnd"/>
      <w:r w:rsidR="00BA310C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BA310C" w:rsidRPr="00E22DA1">
        <w:rPr>
          <w:rFonts w:ascii="Cambria" w:hAnsi="Cambria"/>
          <w:sz w:val="22"/>
          <w:szCs w:val="22"/>
        </w:rPr>
        <w:t>за</w:t>
      </w:r>
      <w:proofErr w:type="spellEnd"/>
      <w:r w:rsidR="00BA310C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BA310C" w:rsidRPr="00E22DA1">
        <w:rPr>
          <w:rFonts w:ascii="Cambria" w:hAnsi="Cambria"/>
          <w:sz w:val="22"/>
          <w:szCs w:val="22"/>
        </w:rPr>
        <w:t>изјављивање</w:t>
      </w:r>
      <w:proofErr w:type="spellEnd"/>
      <w:r w:rsidR="00BA310C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BA310C" w:rsidRPr="00E22DA1">
        <w:rPr>
          <w:rFonts w:ascii="Cambria" w:hAnsi="Cambria"/>
          <w:sz w:val="22"/>
          <w:szCs w:val="22"/>
        </w:rPr>
        <w:t>жалбе</w:t>
      </w:r>
      <w:proofErr w:type="spellEnd"/>
      <w:r w:rsidR="00BA310C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BA310C" w:rsidRPr="00E22DA1">
        <w:rPr>
          <w:rFonts w:ascii="Cambria" w:hAnsi="Cambria"/>
          <w:sz w:val="22"/>
          <w:szCs w:val="22"/>
        </w:rPr>
        <w:t>против</w:t>
      </w:r>
      <w:proofErr w:type="spellEnd"/>
      <w:r w:rsidR="00BA310C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BA310C" w:rsidRPr="00E22DA1">
        <w:rPr>
          <w:rFonts w:ascii="Cambria" w:hAnsi="Cambria"/>
          <w:sz w:val="22"/>
          <w:szCs w:val="22"/>
        </w:rPr>
        <w:t>решења</w:t>
      </w:r>
      <w:proofErr w:type="spellEnd"/>
      <w:r w:rsidR="00BA310C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BA310C" w:rsidRPr="00E22DA1">
        <w:rPr>
          <w:rFonts w:ascii="Cambria" w:hAnsi="Cambria"/>
          <w:sz w:val="22"/>
          <w:szCs w:val="22"/>
        </w:rPr>
        <w:t>којим</w:t>
      </w:r>
      <w:proofErr w:type="spellEnd"/>
      <w:r w:rsidR="00BA310C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BA310C" w:rsidRPr="00E22DA1">
        <w:rPr>
          <w:rFonts w:ascii="Cambria" w:hAnsi="Cambria"/>
          <w:sz w:val="22"/>
          <w:szCs w:val="22"/>
        </w:rPr>
        <w:t>се</w:t>
      </w:r>
      <w:proofErr w:type="spellEnd"/>
      <w:r w:rsidR="00BA310C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BA310C" w:rsidRPr="00E22DA1">
        <w:rPr>
          <w:rFonts w:ascii="Cambria" w:hAnsi="Cambria"/>
          <w:sz w:val="22"/>
          <w:szCs w:val="22"/>
        </w:rPr>
        <w:t>новчана</w:t>
      </w:r>
      <w:proofErr w:type="spellEnd"/>
      <w:r w:rsidR="00BA310C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BA310C" w:rsidRPr="00E22DA1">
        <w:rPr>
          <w:rFonts w:ascii="Cambria" w:hAnsi="Cambria"/>
          <w:sz w:val="22"/>
          <w:szCs w:val="22"/>
        </w:rPr>
        <w:t>казна</w:t>
      </w:r>
      <w:proofErr w:type="spellEnd"/>
      <w:r w:rsidR="00BA310C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BA310C" w:rsidRPr="00E22DA1">
        <w:rPr>
          <w:rFonts w:ascii="Cambria" w:hAnsi="Cambria"/>
          <w:sz w:val="22"/>
          <w:szCs w:val="22"/>
        </w:rPr>
        <w:t>замењује</w:t>
      </w:r>
      <w:proofErr w:type="spellEnd"/>
      <w:r w:rsidR="00BA310C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BA310C" w:rsidRPr="00E22DA1">
        <w:rPr>
          <w:rFonts w:ascii="Cambria" w:hAnsi="Cambria"/>
          <w:sz w:val="22"/>
          <w:szCs w:val="22"/>
        </w:rPr>
        <w:t>казном</w:t>
      </w:r>
      <w:proofErr w:type="spellEnd"/>
      <w:r w:rsidR="00BA310C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BA310C" w:rsidRPr="00E22DA1">
        <w:rPr>
          <w:rFonts w:ascii="Cambria" w:hAnsi="Cambria"/>
          <w:sz w:val="22"/>
          <w:szCs w:val="22"/>
        </w:rPr>
        <w:t>затвора</w:t>
      </w:r>
      <w:proofErr w:type="spellEnd"/>
      <w:r w:rsidR="00BA310C" w:rsidRPr="00E22DA1">
        <w:rPr>
          <w:rFonts w:ascii="Cambria" w:hAnsi="Cambria"/>
          <w:sz w:val="22"/>
          <w:szCs w:val="22"/>
        </w:rPr>
        <w:t>.</w:t>
      </w:r>
    </w:p>
    <w:p w14:paraId="6C9C6B98" w14:textId="3311B3D3" w:rsidR="003774FF" w:rsidRPr="003676FF" w:rsidRDefault="003774FF" w:rsidP="003774FF">
      <w:pPr>
        <w:pStyle w:val="NormalWeb"/>
        <w:numPr>
          <w:ilvl w:val="0"/>
          <w:numId w:val="1"/>
        </w:numPr>
        <w:spacing w:before="0" w:beforeAutospacing="0" w:after="360" w:afterAutospacing="0"/>
        <w:ind w:left="714" w:hanging="357"/>
        <w:jc w:val="both"/>
        <w:rPr>
          <w:rFonts w:ascii="Cambria" w:hAnsi="Cambria"/>
          <w:sz w:val="22"/>
          <w:szCs w:val="22"/>
        </w:rPr>
      </w:pPr>
      <w:r w:rsidRPr="003676FF">
        <w:rPr>
          <w:rFonts w:ascii="Cambria" w:hAnsi="Cambria"/>
          <w:sz w:val="22"/>
          <w:szCs w:val="22"/>
          <w:lang w:val="sr-Cyrl-RS"/>
        </w:rPr>
        <w:t>Управни одбор Адвокатске коморе Србије је донео одлуку да формира Комисију за праћење рада адвоката која ће извршити анализу поштовања Тарифе о наградама и накнадама трошкова за рад адвоката и предложити Управном одбор</w:t>
      </w:r>
      <w:r w:rsidR="00BA56EE">
        <w:rPr>
          <w:rFonts w:ascii="Cambria" w:hAnsi="Cambria"/>
          <w:sz w:val="22"/>
          <w:szCs w:val="22"/>
          <w:lang w:val="sr-Cyrl-RS"/>
        </w:rPr>
        <w:t>у</w:t>
      </w:r>
      <w:r w:rsidRPr="003676FF">
        <w:rPr>
          <w:rFonts w:ascii="Cambria" w:hAnsi="Cambria"/>
          <w:sz w:val="22"/>
          <w:szCs w:val="22"/>
          <w:lang w:val="sr-Cyrl-RS"/>
        </w:rPr>
        <w:t xml:space="preserve"> Адвокатске коморе Србије мере и препоруке за отклањање уочених неправилности.</w:t>
      </w:r>
    </w:p>
    <w:p w14:paraId="71234B0B" w14:textId="77777777" w:rsidR="00C87BF3" w:rsidRPr="00E22DA1" w:rsidRDefault="00C70A33" w:rsidP="00C87BF3">
      <w:pPr>
        <w:pStyle w:val="NormalWeb"/>
        <w:numPr>
          <w:ilvl w:val="0"/>
          <w:numId w:val="2"/>
        </w:numPr>
        <w:spacing w:before="0" w:beforeAutospacing="0" w:after="120" w:afterAutospacing="0"/>
        <w:jc w:val="both"/>
        <w:rPr>
          <w:rFonts w:ascii="Cambria" w:hAnsi="Cambria"/>
          <w:b/>
          <w:bCs/>
          <w:sz w:val="22"/>
          <w:szCs w:val="22"/>
        </w:rPr>
      </w:pPr>
      <w:proofErr w:type="spellStart"/>
      <w:r w:rsidRPr="00E22DA1">
        <w:rPr>
          <w:rFonts w:ascii="Cambria" w:hAnsi="Cambria"/>
          <w:b/>
          <w:bCs/>
          <w:sz w:val="22"/>
          <w:szCs w:val="22"/>
        </w:rPr>
        <w:t>Из</w:t>
      </w:r>
      <w:proofErr w:type="spellEnd"/>
      <w:r w:rsidRPr="00E22DA1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b/>
          <w:bCs/>
          <w:sz w:val="22"/>
          <w:szCs w:val="22"/>
        </w:rPr>
        <w:t>делокруга</w:t>
      </w:r>
      <w:proofErr w:type="spellEnd"/>
      <w:r w:rsidRPr="00E22DA1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b/>
          <w:bCs/>
          <w:sz w:val="22"/>
          <w:szCs w:val="22"/>
        </w:rPr>
        <w:t>вршења</w:t>
      </w:r>
      <w:proofErr w:type="spellEnd"/>
      <w:r w:rsidRPr="00E22DA1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b/>
          <w:bCs/>
          <w:sz w:val="22"/>
          <w:szCs w:val="22"/>
        </w:rPr>
        <w:t>послова</w:t>
      </w:r>
      <w:proofErr w:type="spellEnd"/>
      <w:r w:rsidRPr="00E22DA1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b/>
          <w:bCs/>
          <w:sz w:val="22"/>
          <w:szCs w:val="22"/>
        </w:rPr>
        <w:t>Адвокатске</w:t>
      </w:r>
      <w:proofErr w:type="spellEnd"/>
      <w:r w:rsidRPr="00E22DA1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b/>
          <w:bCs/>
          <w:sz w:val="22"/>
          <w:szCs w:val="22"/>
        </w:rPr>
        <w:t>коморе</w:t>
      </w:r>
      <w:proofErr w:type="spellEnd"/>
      <w:r w:rsidRPr="00E22DA1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b/>
          <w:bCs/>
          <w:sz w:val="22"/>
          <w:szCs w:val="22"/>
        </w:rPr>
        <w:t>Србије</w:t>
      </w:r>
      <w:proofErr w:type="spellEnd"/>
      <w:r w:rsidR="00C87BF3" w:rsidRPr="00E22DA1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b/>
          <w:bCs/>
          <w:sz w:val="22"/>
          <w:szCs w:val="22"/>
        </w:rPr>
        <w:t>из</w:t>
      </w:r>
      <w:proofErr w:type="spellEnd"/>
      <w:r w:rsidR="00C87BF3" w:rsidRPr="00E22DA1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b/>
          <w:bCs/>
          <w:sz w:val="22"/>
          <w:szCs w:val="22"/>
        </w:rPr>
        <w:t>члана</w:t>
      </w:r>
      <w:proofErr w:type="spellEnd"/>
      <w:r w:rsidR="00C87BF3" w:rsidRPr="00E22DA1">
        <w:rPr>
          <w:rFonts w:ascii="Cambria" w:hAnsi="Cambria"/>
          <w:b/>
          <w:bCs/>
          <w:sz w:val="22"/>
          <w:szCs w:val="22"/>
        </w:rPr>
        <w:t xml:space="preserve"> 66 </w:t>
      </w:r>
      <w:proofErr w:type="spellStart"/>
      <w:r w:rsidR="00C87BF3" w:rsidRPr="00E22DA1">
        <w:rPr>
          <w:rFonts w:ascii="Cambria" w:hAnsi="Cambria"/>
          <w:b/>
          <w:bCs/>
          <w:sz w:val="22"/>
          <w:szCs w:val="22"/>
        </w:rPr>
        <w:t>Закона</w:t>
      </w:r>
      <w:proofErr w:type="spellEnd"/>
      <w:r w:rsidR="00C87BF3" w:rsidRPr="00E22DA1">
        <w:rPr>
          <w:rFonts w:ascii="Cambria" w:hAnsi="Cambria"/>
          <w:b/>
          <w:bCs/>
          <w:sz w:val="22"/>
          <w:szCs w:val="22"/>
        </w:rPr>
        <w:t xml:space="preserve"> о </w:t>
      </w:r>
      <w:proofErr w:type="spellStart"/>
      <w:r w:rsidR="00C87BF3" w:rsidRPr="00E22DA1">
        <w:rPr>
          <w:rFonts w:ascii="Cambria" w:hAnsi="Cambria"/>
          <w:b/>
          <w:bCs/>
          <w:sz w:val="22"/>
          <w:szCs w:val="22"/>
        </w:rPr>
        <w:t>адвокатури</w:t>
      </w:r>
      <w:proofErr w:type="spellEnd"/>
    </w:p>
    <w:p w14:paraId="7202EB91" w14:textId="77777777" w:rsidR="00293505" w:rsidRPr="00E22DA1" w:rsidRDefault="00293505" w:rsidP="00293505">
      <w:pPr>
        <w:pStyle w:val="NormalWeb"/>
        <w:spacing w:before="0" w:beforeAutospacing="0" w:after="120" w:afterAutospacing="0"/>
        <w:ind w:left="720"/>
        <w:jc w:val="both"/>
        <w:rPr>
          <w:rFonts w:ascii="Cambria" w:hAnsi="Cambria"/>
          <w:sz w:val="22"/>
          <w:szCs w:val="22"/>
        </w:rPr>
      </w:pPr>
    </w:p>
    <w:p w14:paraId="7513FC34" w14:textId="77777777" w:rsidR="00293505" w:rsidRPr="00E22DA1" w:rsidRDefault="00293505" w:rsidP="00293505">
      <w:pPr>
        <w:pStyle w:val="NormalWeb"/>
        <w:numPr>
          <w:ilvl w:val="1"/>
          <w:numId w:val="2"/>
        </w:numPr>
        <w:spacing w:before="0" w:beforeAutospacing="0" w:after="120" w:afterAutospacing="0"/>
        <w:jc w:val="both"/>
        <w:rPr>
          <w:rFonts w:ascii="Cambria" w:hAnsi="Cambria"/>
          <w:sz w:val="22"/>
          <w:szCs w:val="22"/>
        </w:rPr>
      </w:pPr>
      <w:proofErr w:type="spellStart"/>
      <w:r w:rsidRPr="00E22DA1">
        <w:rPr>
          <w:rFonts w:ascii="Cambria" w:hAnsi="Cambria"/>
          <w:sz w:val="22"/>
          <w:szCs w:val="22"/>
        </w:rPr>
        <w:t>Закон</w:t>
      </w:r>
      <w:proofErr w:type="spellEnd"/>
      <w:r w:rsidRPr="00E22DA1">
        <w:rPr>
          <w:rFonts w:ascii="Cambria" w:hAnsi="Cambria"/>
          <w:sz w:val="22"/>
          <w:szCs w:val="22"/>
        </w:rPr>
        <w:t xml:space="preserve"> о </w:t>
      </w:r>
      <w:proofErr w:type="spellStart"/>
      <w:r w:rsidRPr="00E22DA1">
        <w:rPr>
          <w:rFonts w:ascii="Cambria" w:hAnsi="Cambria"/>
          <w:sz w:val="22"/>
          <w:szCs w:val="22"/>
        </w:rPr>
        <w:t>парничном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поступку</w:t>
      </w:r>
      <w:proofErr w:type="spellEnd"/>
    </w:p>
    <w:p w14:paraId="1ABF51B3" w14:textId="77777777" w:rsidR="00293505" w:rsidRPr="00E22DA1" w:rsidRDefault="00293505" w:rsidP="00293505">
      <w:pPr>
        <w:pStyle w:val="ListParagraph"/>
        <w:spacing w:after="120"/>
        <w:jc w:val="both"/>
        <w:rPr>
          <w:rFonts w:ascii="Cambria" w:hAnsi="Cambria"/>
          <w:sz w:val="22"/>
          <w:szCs w:val="22"/>
        </w:rPr>
      </w:pPr>
      <w:proofErr w:type="spellStart"/>
      <w:r w:rsidRPr="00E22DA1">
        <w:rPr>
          <w:rFonts w:ascii="Cambria" w:hAnsi="Cambria"/>
          <w:sz w:val="22"/>
          <w:szCs w:val="22"/>
        </w:rPr>
        <w:t>Донета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је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одлука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да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се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упути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допис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Министарству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правде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којим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ће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се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указати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да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приликом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израде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Нацрта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закона</w:t>
      </w:r>
      <w:proofErr w:type="spellEnd"/>
      <w:r w:rsidRPr="00E22DA1">
        <w:rPr>
          <w:rFonts w:ascii="Cambria" w:hAnsi="Cambria"/>
          <w:sz w:val="22"/>
          <w:szCs w:val="22"/>
        </w:rPr>
        <w:t xml:space="preserve"> о </w:t>
      </w:r>
      <w:proofErr w:type="spellStart"/>
      <w:r w:rsidRPr="00E22DA1">
        <w:rPr>
          <w:rFonts w:ascii="Cambria" w:hAnsi="Cambria"/>
          <w:sz w:val="22"/>
          <w:szCs w:val="22"/>
        </w:rPr>
        <w:t>изменама</w:t>
      </w:r>
      <w:proofErr w:type="spellEnd"/>
      <w:r w:rsidRPr="00E22DA1">
        <w:rPr>
          <w:rFonts w:ascii="Cambria" w:hAnsi="Cambria"/>
          <w:sz w:val="22"/>
          <w:szCs w:val="22"/>
        </w:rPr>
        <w:t xml:space="preserve"> и </w:t>
      </w:r>
      <w:proofErr w:type="spellStart"/>
      <w:r w:rsidRPr="00E22DA1">
        <w:rPr>
          <w:rFonts w:ascii="Cambria" w:hAnsi="Cambria"/>
          <w:sz w:val="22"/>
          <w:szCs w:val="22"/>
        </w:rPr>
        <w:t>допунама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Закона</w:t>
      </w:r>
      <w:proofErr w:type="spellEnd"/>
      <w:r w:rsidRPr="00E22DA1">
        <w:rPr>
          <w:rFonts w:ascii="Cambria" w:hAnsi="Cambria"/>
          <w:sz w:val="22"/>
          <w:szCs w:val="22"/>
        </w:rPr>
        <w:t xml:space="preserve"> о </w:t>
      </w:r>
      <w:proofErr w:type="spellStart"/>
      <w:r w:rsidRPr="00E22DA1">
        <w:rPr>
          <w:rFonts w:ascii="Cambria" w:hAnsi="Cambria"/>
          <w:sz w:val="22"/>
          <w:szCs w:val="22"/>
        </w:rPr>
        <w:t>парничном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поступку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r w:rsidR="00095170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мора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бити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поштован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поступак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припреме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нацрта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прописа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који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је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прописан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Законом</w:t>
      </w:r>
      <w:proofErr w:type="spellEnd"/>
      <w:r w:rsidRPr="00E22DA1">
        <w:rPr>
          <w:rFonts w:ascii="Cambria" w:hAnsi="Cambria"/>
          <w:sz w:val="22"/>
          <w:szCs w:val="22"/>
        </w:rPr>
        <w:t xml:space="preserve"> о </w:t>
      </w:r>
      <w:proofErr w:type="spellStart"/>
      <w:r w:rsidRPr="00E22DA1">
        <w:rPr>
          <w:rFonts w:ascii="Cambria" w:hAnsi="Cambria"/>
          <w:sz w:val="22"/>
          <w:szCs w:val="22"/>
        </w:rPr>
        <w:t>државној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управи</w:t>
      </w:r>
      <w:proofErr w:type="spellEnd"/>
      <w:r w:rsidRPr="00E22DA1">
        <w:rPr>
          <w:rFonts w:ascii="Cambria" w:hAnsi="Cambria"/>
          <w:sz w:val="22"/>
          <w:szCs w:val="22"/>
        </w:rPr>
        <w:t xml:space="preserve">, </w:t>
      </w:r>
      <w:proofErr w:type="spellStart"/>
      <w:r w:rsidRPr="00E22DA1">
        <w:rPr>
          <w:rFonts w:ascii="Cambria" w:hAnsi="Cambria"/>
          <w:sz w:val="22"/>
          <w:szCs w:val="22"/>
        </w:rPr>
        <w:t>Законoм</w:t>
      </w:r>
      <w:proofErr w:type="spellEnd"/>
      <w:r w:rsidRPr="00E22DA1">
        <w:rPr>
          <w:rFonts w:ascii="Cambria" w:hAnsi="Cambria"/>
          <w:sz w:val="22"/>
          <w:szCs w:val="22"/>
        </w:rPr>
        <w:t xml:space="preserve"> о </w:t>
      </w:r>
      <w:proofErr w:type="spellStart"/>
      <w:r w:rsidRPr="00E22DA1">
        <w:rPr>
          <w:rFonts w:ascii="Cambria" w:hAnsi="Cambria"/>
          <w:sz w:val="22"/>
          <w:szCs w:val="22"/>
        </w:rPr>
        <w:t>планском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систему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Републике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Србије</w:t>
      </w:r>
      <w:proofErr w:type="spellEnd"/>
      <w:r w:rsidRPr="00E22DA1">
        <w:rPr>
          <w:rFonts w:ascii="Cambria" w:hAnsi="Cambria"/>
          <w:sz w:val="22"/>
          <w:szCs w:val="22"/>
        </w:rPr>
        <w:t xml:space="preserve"> и </w:t>
      </w:r>
      <w:proofErr w:type="spellStart"/>
      <w:r w:rsidRPr="00E22DA1">
        <w:rPr>
          <w:rFonts w:ascii="Cambria" w:hAnsi="Cambria"/>
          <w:sz w:val="22"/>
          <w:szCs w:val="22"/>
        </w:rPr>
        <w:t>Уредбом</w:t>
      </w:r>
      <w:proofErr w:type="spellEnd"/>
      <w:r w:rsidRPr="00E22DA1">
        <w:rPr>
          <w:rFonts w:ascii="Cambria" w:hAnsi="Cambria"/>
          <w:sz w:val="22"/>
          <w:szCs w:val="22"/>
        </w:rPr>
        <w:t xml:space="preserve"> о </w:t>
      </w:r>
      <w:proofErr w:type="spellStart"/>
      <w:r w:rsidRPr="00E22DA1">
        <w:rPr>
          <w:rFonts w:ascii="Cambria" w:hAnsi="Cambria"/>
          <w:sz w:val="22"/>
          <w:szCs w:val="22"/>
        </w:rPr>
        <w:t>методологији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управљања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јавним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политикама</w:t>
      </w:r>
      <w:proofErr w:type="spellEnd"/>
      <w:r w:rsidRPr="00E22DA1">
        <w:rPr>
          <w:rFonts w:ascii="Cambria" w:hAnsi="Cambria"/>
          <w:sz w:val="22"/>
          <w:szCs w:val="22"/>
        </w:rPr>
        <w:t xml:space="preserve">, </w:t>
      </w:r>
      <w:proofErr w:type="spellStart"/>
      <w:r w:rsidRPr="00E22DA1">
        <w:rPr>
          <w:rFonts w:ascii="Cambria" w:hAnsi="Cambria"/>
          <w:sz w:val="22"/>
          <w:szCs w:val="22"/>
        </w:rPr>
        <w:t>анализи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ефеката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јавних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политика</w:t>
      </w:r>
      <w:proofErr w:type="spellEnd"/>
      <w:r w:rsidRPr="00E22DA1">
        <w:rPr>
          <w:rFonts w:ascii="Cambria" w:hAnsi="Cambria"/>
          <w:sz w:val="22"/>
          <w:szCs w:val="22"/>
        </w:rPr>
        <w:t xml:space="preserve"> и </w:t>
      </w:r>
      <w:proofErr w:type="spellStart"/>
      <w:r w:rsidRPr="00E22DA1">
        <w:rPr>
          <w:rFonts w:ascii="Cambria" w:hAnsi="Cambria"/>
          <w:sz w:val="22"/>
          <w:szCs w:val="22"/>
        </w:rPr>
        <w:t>прописа</w:t>
      </w:r>
      <w:proofErr w:type="spellEnd"/>
      <w:r w:rsidRPr="00E22DA1">
        <w:rPr>
          <w:rFonts w:ascii="Cambria" w:hAnsi="Cambria"/>
          <w:sz w:val="22"/>
          <w:szCs w:val="22"/>
        </w:rPr>
        <w:t xml:space="preserve"> и </w:t>
      </w:r>
      <w:proofErr w:type="spellStart"/>
      <w:r w:rsidRPr="00E22DA1">
        <w:rPr>
          <w:rFonts w:ascii="Cambria" w:hAnsi="Cambria"/>
          <w:sz w:val="22"/>
          <w:szCs w:val="22"/>
        </w:rPr>
        <w:t>садржају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појединачних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докумената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јавних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политика</w:t>
      </w:r>
      <w:proofErr w:type="spellEnd"/>
      <w:r w:rsidRPr="00E22DA1">
        <w:rPr>
          <w:rFonts w:ascii="Cambria" w:hAnsi="Cambria"/>
          <w:sz w:val="22"/>
          <w:szCs w:val="22"/>
        </w:rPr>
        <w:t xml:space="preserve">. </w:t>
      </w:r>
    </w:p>
    <w:p w14:paraId="38AE0EC7" w14:textId="77777777" w:rsidR="00293505" w:rsidRPr="00E22DA1" w:rsidRDefault="00293505" w:rsidP="00293505">
      <w:pPr>
        <w:pStyle w:val="ListParagraph"/>
        <w:spacing w:after="120"/>
        <w:jc w:val="both"/>
        <w:rPr>
          <w:rFonts w:ascii="Cambria" w:hAnsi="Cambria"/>
          <w:sz w:val="22"/>
          <w:szCs w:val="22"/>
        </w:rPr>
      </w:pPr>
      <w:proofErr w:type="spellStart"/>
      <w:r w:rsidRPr="00E22DA1">
        <w:rPr>
          <w:rFonts w:ascii="Cambria" w:hAnsi="Cambria"/>
          <w:sz w:val="22"/>
          <w:szCs w:val="22"/>
        </w:rPr>
        <w:t>Адвокатска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комора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Србије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ће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наставити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са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радом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на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анализи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одредаба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Закона</w:t>
      </w:r>
      <w:proofErr w:type="spellEnd"/>
      <w:r w:rsidRPr="00E22DA1">
        <w:rPr>
          <w:rFonts w:ascii="Cambria" w:hAnsi="Cambria"/>
          <w:sz w:val="22"/>
          <w:szCs w:val="22"/>
        </w:rPr>
        <w:t xml:space="preserve"> о </w:t>
      </w:r>
      <w:proofErr w:type="spellStart"/>
      <w:r w:rsidRPr="00E22DA1">
        <w:rPr>
          <w:rFonts w:ascii="Cambria" w:hAnsi="Cambria"/>
          <w:sz w:val="22"/>
          <w:szCs w:val="22"/>
        </w:rPr>
        <w:t>парничном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поступку</w:t>
      </w:r>
      <w:proofErr w:type="spellEnd"/>
      <w:r w:rsidRPr="00E22DA1">
        <w:rPr>
          <w:rFonts w:ascii="Cambria" w:hAnsi="Cambria"/>
          <w:sz w:val="22"/>
          <w:szCs w:val="22"/>
        </w:rPr>
        <w:t xml:space="preserve"> и </w:t>
      </w:r>
      <w:proofErr w:type="spellStart"/>
      <w:r w:rsidRPr="00E22DA1">
        <w:rPr>
          <w:rFonts w:ascii="Cambria" w:hAnsi="Cambria"/>
          <w:sz w:val="22"/>
          <w:szCs w:val="22"/>
        </w:rPr>
        <w:t>припреми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предлога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за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измене</w:t>
      </w:r>
      <w:proofErr w:type="spellEnd"/>
      <w:r w:rsidRPr="00E22DA1">
        <w:rPr>
          <w:rFonts w:ascii="Cambria" w:hAnsi="Cambria"/>
          <w:sz w:val="22"/>
          <w:szCs w:val="22"/>
        </w:rPr>
        <w:t xml:space="preserve"> и </w:t>
      </w:r>
      <w:proofErr w:type="spellStart"/>
      <w:r w:rsidRPr="00E22DA1">
        <w:rPr>
          <w:rFonts w:ascii="Cambria" w:hAnsi="Cambria"/>
          <w:sz w:val="22"/>
          <w:szCs w:val="22"/>
        </w:rPr>
        <w:t>допуне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овог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закона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које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су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од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значаја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за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рад</w:t>
      </w:r>
      <w:proofErr w:type="spellEnd"/>
      <w:r w:rsidRPr="00E22DA1">
        <w:rPr>
          <w:rFonts w:ascii="Cambria" w:hAnsi="Cambria"/>
          <w:sz w:val="22"/>
          <w:szCs w:val="22"/>
        </w:rPr>
        <w:t xml:space="preserve"> и </w:t>
      </w:r>
      <w:proofErr w:type="spellStart"/>
      <w:r w:rsidRPr="00E22DA1">
        <w:rPr>
          <w:rFonts w:ascii="Cambria" w:hAnsi="Cambria"/>
          <w:sz w:val="22"/>
          <w:szCs w:val="22"/>
        </w:rPr>
        <w:t>положај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адвокатуре</w:t>
      </w:r>
      <w:proofErr w:type="spellEnd"/>
      <w:r w:rsidRPr="00E22DA1">
        <w:rPr>
          <w:rFonts w:ascii="Cambria" w:hAnsi="Cambria"/>
          <w:sz w:val="22"/>
          <w:szCs w:val="22"/>
        </w:rPr>
        <w:t xml:space="preserve"> и </w:t>
      </w:r>
      <w:proofErr w:type="spellStart"/>
      <w:r w:rsidRPr="00E22DA1">
        <w:rPr>
          <w:rFonts w:ascii="Cambria" w:hAnsi="Cambria"/>
          <w:sz w:val="22"/>
          <w:szCs w:val="22"/>
        </w:rPr>
        <w:t>положај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странака</w:t>
      </w:r>
      <w:proofErr w:type="spellEnd"/>
      <w:r w:rsidRPr="00E22DA1">
        <w:rPr>
          <w:rFonts w:ascii="Cambria" w:hAnsi="Cambria"/>
          <w:sz w:val="22"/>
          <w:szCs w:val="22"/>
        </w:rPr>
        <w:t xml:space="preserve"> у </w:t>
      </w:r>
      <w:proofErr w:type="spellStart"/>
      <w:r w:rsidRPr="00E22DA1">
        <w:rPr>
          <w:rFonts w:ascii="Cambria" w:hAnsi="Cambria"/>
          <w:sz w:val="22"/>
          <w:szCs w:val="22"/>
        </w:rPr>
        <w:t>парничним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поступцима</w:t>
      </w:r>
      <w:proofErr w:type="spellEnd"/>
      <w:r w:rsidRPr="00E22DA1">
        <w:rPr>
          <w:rFonts w:ascii="Cambria" w:hAnsi="Cambria"/>
          <w:sz w:val="22"/>
          <w:szCs w:val="22"/>
        </w:rPr>
        <w:t>.</w:t>
      </w:r>
    </w:p>
    <w:p w14:paraId="0879BE77" w14:textId="77777777" w:rsidR="00293505" w:rsidRPr="00E22DA1" w:rsidRDefault="00293505" w:rsidP="00293505">
      <w:pPr>
        <w:pStyle w:val="ListParagraph"/>
        <w:spacing w:after="120"/>
        <w:jc w:val="both"/>
        <w:rPr>
          <w:rFonts w:ascii="Cambria" w:hAnsi="Cambria"/>
          <w:sz w:val="22"/>
          <w:szCs w:val="22"/>
        </w:rPr>
      </w:pPr>
    </w:p>
    <w:p w14:paraId="418C8A5C" w14:textId="77777777" w:rsidR="00293505" w:rsidRPr="00E22DA1" w:rsidRDefault="00293505" w:rsidP="00293505">
      <w:pPr>
        <w:pStyle w:val="NormalWeb"/>
        <w:numPr>
          <w:ilvl w:val="1"/>
          <w:numId w:val="2"/>
        </w:numPr>
        <w:spacing w:before="0" w:beforeAutospacing="0" w:after="120" w:afterAutospacing="0"/>
        <w:jc w:val="both"/>
        <w:rPr>
          <w:rFonts w:ascii="Cambria" w:hAnsi="Cambria"/>
          <w:sz w:val="22"/>
          <w:szCs w:val="22"/>
        </w:rPr>
      </w:pPr>
      <w:proofErr w:type="spellStart"/>
      <w:r w:rsidRPr="00E22DA1">
        <w:rPr>
          <w:rFonts w:ascii="Cambria" w:hAnsi="Cambria"/>
          <w:sz w:val="22"/>
          <w:szCs w:val="22"/>
        </w:rPr>
        <w:t>Закон</w:t>
      </w:r>
      <w:proofErr w:type="spellEnd"/>
      <w:r w:rsidRPr="00E22DA1">
        <w:rPr>
          <w:rFonts w:ascii="Cambria" w:hAnsi="Cambria"/>
          <w:sz w:val="22"/>
          <w:szCs w:val="22"/>
        </w:rPr>
        <w:t xml:space="preserve"> о </w:t>
      </w:r>
      <w:proofErr w:type="spellStart"/>
      <w:r w:rsidRPr="00E22DA1">
        <w:rPr>
          <w:rFonts w:ascii="Cambria" w:hAnsi="Cambria"/>
          <w:sz w:val="22"/>
          <w:szCs w:val="22"/>
        </w:rPr>
        <w:t>слободном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приступу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информацијама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од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јавног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значаја</w:t>
      </w:r>
      <w:proofErr w:type="spellEnd"/>
    </w:p>
    <w:p w14:paraId="47A4CEED" w14:textId="77777777" w:rsidR="00C87BF3" w:rsidRPr="00E22DA1" w:rsidRDefault="00C70A33" w:rsidP="00C87BF3">
      <w:pPr>
        <w:pStyle w:val="ListParagraph"/>
        <w:numPr>
          <w:ilvl w:val="0"/>
          <w:numId w:val="1"/>
        </w:numPr>
        <w:spacing w:after="120"/>
        <w:jc w:val="both"/>
        <w:rPr>
          <w:rFonts w:ascii="Cambria" w:hAnsi="Cambria"/>
          <w:sz w:val="22"/>
          <w:szCs w:val="22"/>
        </w:rPr>
      </w:pPr>
      <w:proofErr w:type="spellStart"/>
      <w:r w:rsidRPr="00E22DA1">
        <w:rPr>
          <w:rFonts w:ascii="Cambria" w:hAnsi="Cambria"/>
          <w:sz w:val="22"/>
          <w:szCs w:val="22"/>
        </w:rPr>
        <w:lastRenderedPageBreak/>
        <w:t>Управни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одбор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Адвокатске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коморе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Србије</w:t>
      </w:r>
      <w:proofErr w:type="spellEnd"/>
      <w:r w:rsidR="00B95320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B95320" w:rsidRPr="00E22DA1">
        <w:rPr>
          <w:rFonts w:ascii="Cambria" w:hAnsi="Cambria"/>
          <w:sz w:val="22"/>
          <w:szCs w:val="22"/>
        </w:rPr>
        <w:t>је</w:t>
      </w:r>
      <w:proofErr w:type="spellEnd"/>
      <w:r w:rsidR="00B95320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B95320" w:rsidRPr="00E22DA1">
        <w:rPr>
          <w:rFonts w:ascii="Cambria" w:hAnsi="Cambria"/>
          <w:sz w:val="22"/>
          <w:szCs w:val="22"/>
        </w:rPr>
        <w:t>донео</w:t>
      </w:r>
      <w:proofErr w:type="spellEnd"/>
      <w:r w:rsidR="00B95320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B95320" w:rsidRPr="00E22DA1">
        <w:rPr>
          <w:rFonts w:ascii="Cambria" w:hAnsi="Cambria"/>
          <w:sz w:val="22"/>
          <w:szCs w:val="22"/>
        </w:rPr>
        <w:t>Одлуку</w:t>
      </w:r>
      <w:proofErr w:type="spellEnd"/>
      <w:r w:rsidR="00B95320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B95320" w:rsidRPr="00E22DA1">
        <w:rPr>
          <w:rFonts w:ascii="Cambria" w:hAnsi="Cambria"/>
          <w:sz w:val="22"/>
          <w:szCs w:val="22"/>
        </w:rPr>
        <w:t>д</w:t>
      </w:r>
      <w:r w:rsidR="00293505" w:rsidRPr="00E22DA1">
        <w:rPr>
          <w:rFonts w:ascii="Cambria" w:hAnsi="Cambria"/>
          <w:sz w:val="22"/>
          <w:szCs w:val="22"/>
        </w:rPr>
        <w:t>а</w:t>
      </w:r>
      <w:proofErr w:type="spellEnd"/>
      <w:r w:rsidR="00293505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293505" w:rsidRPr="00E22DA1">
        <w:rPr>
          <w:rFonts w:ascii="Cambria" w:hAnsi="Cambria"/>
          <w:sz w:val="22"/>
          <w:szCs w:val="22"/>
        </w:rPr>
        <w:t>се</w:t>
      </w:r>
      <w:proofErr w:type="spellEnd"/>
      <w:r w:rsidR="00293505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293505" w:rsidRPr="00E22DA1">
        <w:rPr>
          <w:rFonts w:ascii="Cambria" w:hAnsi="Cambria"/>
          <w:sz w:val="22"/>
          <w:szCs w:val="22"/>
        </w:rPr>
        <w:t>упути</w:t>
      </w:r>
      <w:proofErr w:type="spellEnd"/>
      <w:r w:rsidR="00293505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допис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Министарств</w:t>
      </w:r>
      <w:r w:rsidR="00293505" w:rsidRPr="00E22DA1">
        <w:rPr>
          <w:rFonts w:ascii="Cambria" w:hAnsi="Cambria"/>
          <w:sz w:val="22"/>
          <w:szCs w:val="22"/>
        </w:rPr>
        <w:t>у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правде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и </w:t>
      </w:r>
      <w:proofErr w:type="spellStart"/>
      <w:r w:rsidR="00C87BF3" w:rsidRPr="00E22DA1">
        <w:rPr>
          <w:rFonts w:ascii="Cambria" w:hAnsi="Cambria"/>
          <w:sz w:val="22"/>
          <w:szCs w:val="22"/>
        </w:rPr>
        <w:t>св</w:t>
      </w:r>
      <w:r w:rsidR="00293505" w:rsidRPr="00E22DA1">
        <w:rPr>
          <w:rFonts w:ascii="Cambria" w:hAnsi="Cambria"/>
          <w:sz w:val="22"/>
          <w:szCs w:val="22"/>
        </w:rPr>
        <w:t>им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орган</w:t>
      </w:r>
      <w:r w:rsidR="00293505" w:rsidRPr="00E22DA1">
        <w:rPr>
          <w:rFonts w:ascii="Cambria" w:hAnsi="Cambria"/>
          <w:sz w:val="22"/>
          <w:szCs w:val="22"/>
        </w:rPr>
        <w:t>има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и </w:t>
      </w:r>
      <w:proofErr w:type="spellStart"/>
      <w:r w:rsidR="00C87BF3" w:rsidRPr="00E22DA1">
        <w:rPr>
          <w:rFonts w:ascii="Cambria" w:hAnsi="Cambria"/>
          <w:sz w:val="22"/>
          <w:szCs w:val="22"/>
        </w:rPr>
        <w:t>институциј</w:t>
      </w:r>
      <w:r w:rsidR="00293505" w:rsidRPr="00E22DA1">
        <w:rPr>
          <w:rFonts w:ascii="Cambria" w:hAnsi="Cambria"/>
          <w:sz w:val="22"/>
          <w:szCs w:val="22"/>
        </w:rPr>
        <w:t>ама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који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су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се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обратили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или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ће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се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обратити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r w:rsidR="00293505" w:rsidRPr="00E22DA1">
        <w:rPr>
          <w:rFonts w:ascii="Cambria" w:hAnsi="Cambria"/>
          <w:sz w:val="22"/>
          <w:szCs w:val="22"/>
        </w:rPr>
        <w:t xml:space="preserve">АКС </w:t>
      </w:r>
      <w:r w:rsidR="00C87BF3" w:rsidRPr="00E22DA1">
        <w:rPr>
          <w:rFonts w:ascii="Cambria" w:hAnsi="Cambria"/>
          <w:sz w:val="22"/>
          <w:szCs w:val="22"/>
        </w:rPr>
        <w:t xml:space="preserve">у </w:t>
      </w:r>
      <w:proofErr w:type="spellStart"/>
      <w:r w:rsidR="00C87BF3" w:rsidRPr="00E22DA1">
        <w:rPr>
          <w:rFonts w:ascii="Cambria" w:hAnsi="Cambria"/>
          <w:sz w:val="22"/>
          <w:szCs w:val="22"/>
        </w:rPr>
        <w:t>наредном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периоду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у </w:t>
      </w:r>
      <w:proofErr w:type="spellStart"/>
      <w:r w:rsidR="00C87BF3" w:rsidRPr="00E22DA1">
        <w:rPr>
          <w:rFonts w:ascii="Cambria" w:hAnsi="Cambria"/>
          <w:sz w:val="22"/>
          <w:szCs w:val="22"/>
        </w:rPr>
        <w:t>вези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захтева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за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приступ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информацијама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од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јавног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значаја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293505" w:rsidRPr="00E22DA1">
        <w:rPr>
          <w:rFonts w:ascii="Cambria" w:hAnsi="Cambria"/>
          <w:sz w:val="22"/>
          <w:szCs w:val="22"/>
        </w:rPr>
        <w:t>са</w:t>
      </w:r>
      <w:proofErr w:type="spellEnd"/>
      <w:r w:rsidR="00293505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293505" w:rsidRPr="00E22DA1">
        <w:rPr>
          <w:rFonts w:ascii="Cambria" w:hAnsi="Cambria"/>
          <w:sz w:val="22"/>
          <w:szCs w:val="22"/>
        </w:rPr>
        <w:t>иницијативом</w:t>
      </w:r>
      <w:proofErr w:type="spellEnd"/>
      <w:r w:rsidR="00293505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293505" w:rsidRPr="00E22DA1">
        <w:rPr>
          <w:rFonts w:ascii="Cambria" w:hAnsi="Cambria"/>
          <w:sz w:val="22"/>
          <w:szCs w:val="22"/>
        </w:rPr>
        <w:t>за</w:t>
      </w:r>
      <w:proofErr w:type="spellEnd"/>
      <w:r w:rsidR="00293505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293505" w:rsidRPr="00E22DA1">
        <w:rPr>
          <w:rFonts w:ascii="Cambria" w:hAnsi="Cambria"/>
          <w:sz w:val="22"/>
          <w:szCs w:val="22"/>
        </w:rPr>
        <w:t>измену</w:t>
      </w:r>
      <w:proofErr w:type="spellEnd"/>
      <w:r w:rsidR="00293505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293505" w:rsidRPr="00E22DA1">
        <w:rPr>
          <w:rFonts w:ascii="Cambria" w:hAnsi="Cambria"/>
          <w:sz w:val="22"/>
          <w:szCs w:val="22"/>
        </w:rPr>
        <w:t>Закона</w:t>
      </w:r>
      <w:proofErr w:type="spellEnd"/>
      <w:r w:rsidR="00293505" w:rsidRPr="00E22DA1">
        <w:rPr>
          <w:rFonts w:ascii="Cambria" w:hAnsi="Cambria"/>
          <w:sz w:val="22"/>
          <w:szCs w:val="22"/>
        </w:rPr>
        <w:t xml:space="preserve"> о </w:t>
      </w:r>
      <w:proofErr w:type="spellStart"/>
      <w:r w:rsidR="00293505" w:rsidRPr="00E22DA1">
        <w:rPr>
          <w:rFonts w:ascii="Cambria" w:hAnsi="Cambria"/>
          <w:sz w:val="22"/>
          <w:szCs w:val="22"/>
        </w:rPr>
        <w:t>слободном</w:t>
      </w:r>
      <w:proofErr w:type="spellEnd"/>
      <w:r w:rsidR="00293505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293505" w:rsidRPr="00E22DA1">
        <w:rPr>
          <w:rFonts w:ascii="Cambria" w:hAnsi="Cambria"/>
          <w:sz w:val="22"/>
          <w:szCs w:val="22"/>
        </w:rPr>
        <w:t>приступу</w:t>
      </w:r>
      <w:proofErr w:type="spellEnd"/>
      <w:r w:rsidR="00293505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293505" w:rsidRPr="00E22DA1">
        <w:rPr>
          <w:rFonts w:ascii="Cambria" w:hAnsi="Cambria"/>
          <w:sz w:val="22"/>
          <w:szCs w:val="22"/>
        </w:rPr>
        <w:t>инфомацијама</w:t>
      </w:r>
      <w:proofErr w:type="spellEnd"/>
      <w:r w:rsidR="00293505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293505" w:rsidRPr="00E22DA1">
        <w:rPr>
          <w:rFonts w:ascii="Cambria" w:hAnsi="Cambria"/>
          <w:sz w:val="22"/>
          <w:szCs w:val="22"/>
        </w:rPr>
        <w:t>од</w:t>
      </w:r>
      <w:proofErr w:type="spellEnd"/>
      <w:r w:rsidR="00293505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293505" w:rsidRPr="00E22DA1">
        <w:rPr>
          <w:rFonts w:ascii="Cambria" w:hAnsi="Cambria"/>
          <w:sz w:val="22"/>
          <w:szCs w:val="22"/>
        </w:rPr>
        <w:t>јавног</w:t>
      </w:r>
      <w:proofErr w:type="spellEnd"/>
      <w:r w:rsidR="00293505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293505" w:rsidRPr="00E22DA1">
        <w:rPr>
          <w:rFonts w:ascii="Cambria" w:hAnsi="Cambria"/>
          <w:sz w:val="22"/>
          <w:szCs w:val="22"/>
        </w:rPr>
        <w:t>значаја</w:t>
      </w:r>
      <w:proofErr w:type="spellEnd"/>
      <w:r w:rsidR="00293505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којим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ће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се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указати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да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Адвокатска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комора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Србије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није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овлашћени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предлагач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измена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и </w:t>
      </w:r>
      <w:proofErr w:type="spellStart"/>
      <w:r w:rsidR="00C87BF3" w:rsidRPr="00E22DA1">
        <w:rPr>
          <w:rFonts w:ascii="Cambria" w:hAnsi="Cambria"/>
          <w:sz w:val="22"/>
          <w:szCs w:val="22"/>
        </w:rPr>
        <w:t>допуна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Закона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о </w:t>
      </w:r>
      <w:proofErr w:type="spellStart"/>
      <w:r w:rsidR="00C87BF3" w:rsidRPr="00E22DA1">
        <w:rPr>
          <w:rFonts w:ascii="Cambria" w:hAnsi="Cambria"/>
          <w:sz w:val="22"/>
          <w:szCs w:val="22"/>
        </w:rPr>
        <w:t>слободном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приступу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информацијама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од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јавног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значаја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, </w:t>
      </w:r>
      <w:proofErr w:type="spellStart"/>
      <w:r w:rsidR="00C87BF3" w:rsidRPr="00E22DA1">
        <w:rPr>
          <w:rFonts w:ascii="Cambria" w:hAnsi="Cambria"/>
          <w:sz w:val="22"/>
          <w:szCs w:val="22"/>
        </w:rPr>
        <w:t>те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да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се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сви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подносиоци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иницијатива</w:t>
      </w:r>
      <w:proofErr w:type="spellEnd"/>
      <w:r w:rsidR="00B95320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B95320" w:rsidRPr="00E22DA1">
        <w:rPr>
          <w:rFonts w:ascii="Cambria" w:hAnsi="Cambria"/>
          <w:sz w:val="22"/>
          <w:szCs w:val="22"/>
        </w:rPr>
        <w:t>овакве</w:t>
      </w:r>
      <w:proofErr w:type="spellEnd"/>
      <w:r w:rsidR="00B95320" w:rsidRPr="00E22DA1">
        <w:rPr>
          <w:rFonts w:ascii="Cambria" w:hAnsi="Cambria"/>
          <w:sz w:val="22"/>
          <w:szCs w:val="22"/>
        </w:rPr>
        <w:t xml:space="preserve"> и </w:t>
      </w:r>
      <w:proofErr w:type="spellStart"/>
      <w:r w:rsidR="00B95320" w:rsidRPr="00E22DA1">
        <w:rPr>
          <w:rFonts w:ascii="Cambria" w:hAnsi="Cambria"/>
          <w:sz w:val="22"/>
          <w:szCs w:val="22"/>
        </w:rPr>
        <w:t>сличне</w:t>
      </w:r>
      <w:proofErr w:type="spellEnd"/>
      <w:r w:rsidR="00B95320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B95320" w:rsidRPr="00E22DA1">
        <w:rPr>
          <w:rFonts w:ascii="Cambria" w:hAnsi="Cambria"/>
          <w:sz w:val="22"/>
          <w:szCs w:val="22"/>
        </w:rPr>
        <w:t>садржине</w:t>
      </w:r>
      <w:proofErr w:type="spellEnd"/>
      <w:r w:rsidR="00B95320" w:rsidRPr="00E22DA1">
        <w:rPr>
          <w:rFonts w:ascii="Cambria" w:hAnsi="Cambria"/>
          <w:sz w:val="22"/>
          <w:szCs w:val="22"/>
        </w:rPr>
        <w:t xml:space="preserve"> </w:t>
      </w:r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обрате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Поверенику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за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информације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од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јавног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значаја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и </w:t>
      </w:r>
      <w:proofErr w:type="spellStart"/>
      <w:r w:rsidR="00C87BF3" w:rsidRPr="00E22DA1">
        <w:rPr>
          <w:rFonts w:ascii="Cambria" w:hAnsi="Cambria"/>
          <w:sz w:val="22"/>
          <w:szCs w:val="22"/>
        </w:rPr>
        <w:t>заштиту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података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о </w:t>
      </w:r>
      <w:proofErr w:type="spellStart"/>
      <w:r w:rsidR="00C87BF3" w:rsidRPr="00E22DA1">
        <w:rPr>
          <w:rFonts w:ascii="Cambria" w:hAnsi="Cambria"/>
          <w:sz w:val="22"/>
          <w:szCs w:val="22"/>
        </w:rPr>
        <w:t>личности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, </w:t>
      </w:r>
      <w:proofErr w:type="spellStart"/>
      <w:r w:rsidR="00C87BF3" w:rsidRPr="00E22DA1">
        <w:rPr>
          <w:rFonts w:ascii="Cambria" w:hAnsi="Cambria"/>
          <w:sz w:val="22"/>
          <w:szCs w:val="22"/>
        </w:rPr>
        <w:t>Министарству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правде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, </w:t>
      </w:r>
      <w:proofErr w:type="spellStart"/>
      <w:r w:rsidR="00C87BF3" w:rsidRPr="00E22DA1">
        <w:rPr>
          <w:rFonts w:ascii="Cambria" w:hAnsi="Cambria"/>
          <w:sz w:val="22"/>
          <w:szCs w:val="22"/>
        </w:rPr>
        <w:t>Влади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Републике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Србије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и </w:t>
      </w:r>
      <w:proofErr w:type="spellStart"/>
      <w:r w:rsidR="00C87BF3" w:rsidRPr="00E22DA1">
        <w:rPr>
          <w:rFonts w:ascii="Cambria" w:hAnsi="Cambria"/>
          <w:sz w:val="22"/>
          <w:szCs w:val="22"/>
        </w:rPr>
        <w:t>Народној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скупштини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Републике</w:t>
      </w:r>
      <w:proofErr w:type="spellEnd"/>
      <w:r w:rsidR="00C87BF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87BF3" w:rsidRPr="00E22DA1">
        <w:rPr>
          <w:rFonts w:ascii="Cambria" w:hAnsi="Cambria"/>
          <w:sz w:val="22"/>
          <w:szCs w:val="22"/>
        </w:rPr>
        <w:t>Србије</w:t>
      </w:r>
      <w:proofErr w:type="spellEnd"/>
      <w:r w:rsidR="00C87BF3" w:rsidRPr="00E22DA1">
        <w:rPr>
          <w:rFonts w:ascii="Cambria" w:hAnsi="Cambria"/>
          <w:sz w:val="22"/>
          <w:szCs w:val="22"/>
        </w:rPr>
        <w:t>.</w:t>
      </w:r>
    </w:p>
    <w:p w14:paraId="18A33C55" w14:textId="77777777" w:rsidR="00C87BF3" w:rsidRPr="00E22DA1" w:rsidRDefault="00C87BF3" w:rsidP="00C87BF3">
      <w:pPr>
        <w:pStyle w:val="ListParagraph"/>
        <w:numPr>
          <w:ilvl w:val="0"/>
          <w:numId w:val="1"/>
        </w:numPr>
        <w:spacing w:after="120"/>
        <w:jc w:val="both"/>
        <w:rPr>
          <w:rFonts w:ascii="Cambria" w:hAnsi="Cambria"/>
          <w:sz w:val="22"/>
          <w:szCs w:val="22"/>
        </w:rPr>
      </w:pPr>
      <w:proofErr w:type="spellStart"/>
      <w:r w:rsidRPr="00E22DA1">
        <w:rPr>
          <w:rFonts w:ascii="Cambria" w:hAnsi="Cambria"/>
          <w:sz w:val="22"/>
          <w:szCs w:val="22"/>
        </w:rPr>
        <w:t>Адвокатска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комора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Србије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указује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да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поступком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по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жалби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због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непоступања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органа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јавне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власти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за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приступ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информацијама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од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јавног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значаја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управља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Служба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Повереника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за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заштиту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података</w:t>
      </w:r>
      <w:proofErr w:type="spellEnd"/>
      <w:r w:rsidRPr="00E22DA1">
        <w:rPr>
          <w:rFonts w:ascii="Cambria" w:hAnsi="Cambria"/>
          <w:sz w:val="22"/>
          <w:szCs w:val="22"/>
        </w:rPr>
        <w:t xml:space="preserve"> о </w:t>
      </w:r>
      <w:proofErr w:type="spellStart"/>
      <w:r w:rsidRPr="00E22DA1">
        <w:rPr>
          <w:rFonts w:ascii="Cambria" w:hAnsi="Cambria"/>
          <w:sz w:val="22"/>
          <w:szCs w:val="22"/>
        </w:rPr>
        <w:t>личности</w:t>
      </w:r>
      <w:proofErr w:type="spellEnd"/>
      <w:r w:rsidRPr="00E22DA1">
        <w:rPr>
          <w:rFonts w:ascii="Cambria" w:hAnsi="Cambria"/>
          <w:sz w:val="22"/>
          <w:szCs w:val="22"/>
        </w:rPr>
        <w:t xml:space="preserve"> и </w:t>
      </w:r>
      <w:proofErr w:type="spellStart"/>
      <w:r w:rsidRPr="00E22DA1">
        <w:rPr>
          <w:rFonts w:ascii="Cambria" w:hAnsi="Cambria"/>
          <w:sz w:val="22"/>
          <w:szCs w:val="22"/>
        </w:rPr>
        <w:t>информације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од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јавног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значаја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која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је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дужна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да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се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стара</w:t>
      </w:r>
      <w:proofErr w:type="spellEnd"/>
      <w:r w:rsidRPr="00E22DA1">
        <w:rPr>
          <w:rFonts w:ascii="Cambria" w:hAnsi="Cambria"/>
          <w:sz w:val="22"/>
          <w:szCs w:val="22"/>
        </w:rPr>
        <w:t xml:space="preserve"> о </w:t>
      </w:r>
      <w:proofErr w:type="spellStart"/>
      <w:r w:rsidRPr="00E22DA1">
        <w:rPr>
          <w:rFonts w:ascii="Cambria" w:hAnsi="Cambria"/>
          <w:sz w:val="22"/>
          <w:szCs w:val="22"/>
        </w:rPr>
        <w:t>правилној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примени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Закона</w:t>
      </w:r>
      <w:proofErr w:type="spellEnd"/>
      <w:r w:rsidRPr="00E22DA1">
        <w:rPr>
          <w:rFonts w:ascii="Cambria" w:hAnsi="Cambria"/>
          <w:sz w:val="22"/>
          <w:szCs w:val="22"/>
        </w:rPr>
        <w:t xml:space="preserve"> о </w:t>
      </w:r>
      <w:proofErr w:type="spellStart"/>
      <w:r w:rsidRPr="00E22DA1">
        <w:rPr>
          <w:rFonts w:ascii="Cambria" w:hAnsi="Cambria"/>
          <w:sz w:val="22"/>
          <w:szCs w:val="22"/>
        </w:rPr>
        <w:t>слободном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приступу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информацијама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од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јавног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значаја</w:t>
      </w:r>
      <w:proofErr w:type="spellEnd"/>
      <w:r w:rsidRPr="00E22DA1">
        <w:rPr>
          <w:rFonts w:ascii="Cambria" w:hAnsi="Cambria"/>
          <w:sz w:val="22"/>
          <w:szCs w:val="22"/>
        </w:rPr>
        <w:t xml:space="preserve"> и </w:t>
      </w:r>
      <w:proofErr w:type="spellStart"/>
      <w:r w:rsidRPr="00E22DA1">
        <w:rPr>
          <w:rFonts w:ascii="Cambria" w:hAnsi="Cambria"/>
          <w:sz w:val="22"/>
          <w:szCs w:val="22"/>
        </w:rPr>
        <w:t>Закона</w:t>
      </w:r>
      <w:proofErr w:type="spellEnd"/>
      <w:r w:rsidRPr="00E22DA1">
        <w:rPr>
          <w:rFonts w:ascii="Cambria" w:hAnsi="Cambria"/>
          <w:sz w:val="22"/>
          <w:szCs w:val="22"/>
        </w:rPr>
        <w:t xml:space="preserve"> о </w:t>
      </w:r>
      <w:proofErr w:type="spellStart"/>
      <w:r w:rsidRPr="00E22DA1">
        <w:rPr>
          <w:rFonts w:ascii="Cambria" w:hAnsi="Cambria"/>
          <w:sz w:val="22"/>
          <w:szCs w:val="22"/>
        </w:rPr>
        <w:t>општем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управном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поступку</w:t>
      </w:r>
      <w:proofErr w:type="spellEnd"/>
      <w:r w:rsidRPr="00E22DA1">
        <w:rPr>
          <w:rFonts w:ascii="Cambria" w:hAnsi="Cambria"/>
          <w:sz w:val="22"/>
          <w:szCs w:val="22"/>
        </w:rPr>
        <w:t xml:space="preserve">, </w:t>
      </w:r>
      <w:proofErr w:type="spellStart"/>
      <w:r w:rsidRPr="00E22DA1">
        <w:rPr>
          <w:rFonts w:ascii="Cambria" w:hAnsi="Cambria"/>
          <w:sz w:val="22"/>
          <w:szCs w:val="22"/>
        </w:rPr>
        <w:t>те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да</w:t>
      </w:r>
      <w:proofErr w:type="spellEnd"/>
      <w:r w:rsidR="00293505" w:rsidRPr="00E22DA1">
        <w:rPr>
          <w:rFonts w:ascii="Cambria" w:hAnsi="Cambria"/>
          <w:sz w:val="22"/>
          <w:szCs w:val="22"/>
        </w:rPr>
        <w:t xml:space="preserve"> </w:t>
      </w:r>
      <w:r w:rsidRPr="00E22DA1">
        <w:rPr>
          <w:rFonts w:ascii="Cambria" w:hAnsi="Cambria"/>
          <w:sz w:val="22"/>
          <w:szCs w:val="22"/>
        </w:rPr>
        <w:t xml:space="preserve">у </w:t>
      </w:r>
      <w:proofErr w:type="spellStart"/>
      <w:r w:rsidRPr="00E22DA1">
        <w:rPr>
          <w:rFonts w:ascii="Cambria" w:hAnsi="Cambria"/>
          <w:sz w:val="22"/>
          <w:szCs w:val="22"/>
        </w:rPr>
        <w:t>случају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уочавања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евентуалних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неправилности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r w:rsidR="00B95320" w:rsidRPr="00E22DA1">
        <w:rPr>
          <w:rFonts w:ascii="Cambria" w:hAnsi="Cambria"/>
          <w:sz w:val="22"/>
          <w:szCs w:val="22"/>
        </w:rPr>
        <w:t xml:space="preserve">у </w:t>
      </w:r>
      <w:proofErr w:type="spellStart"/>
      <w:r w:rsidR="00B95320" w:rsidRPr="00E22DA1">
        <w:rPr>
          <w:rFonts w:ascii="Cambria" w:hAnsi="Cambria"/>
          <w:sz w:val="22"/>
          <w:szCs w:val="22"/>
        </w:rPr>
        <w:t>поступању</w:t>
      </w:r>
      <w:proofErr w:type="spellEnd"/>
      <w:r w:rsidR="00B95320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B95320" w:rsidRPr="00E22DA1">
        <w:rPr>
          <w:rFonts w:ascii="Cambria" w:hAnsi="Cambria"/>
          <w:sz w:val="22"/>
          <w:szCs w:val="22"/>
        </w:rPr>
        <w:t>адвоката</w:t>
      </w:r>
      <w:proofErr w:type="spellEnd"/>
      <w:r w:rsidR="00B95320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B95320" w:rsidRPr="00E22DA1">
        <w:rPr>
          <w:rFonts w:ascii="Cambria" w:hAnsi="Cambria"/>
          <w:sz w:val="22"/>
          <w:szCs w:val="22"/>
        </w:rPr>
        <w:t>могу</w:t>
      </w:r>
      <w:proofErr w:type="spellEnd"/>
      <w:r w:rsidR="00B95320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B95320" w:rsidRPr="00E22DA1">
        <w:rPr>
          <w:rFonts w:ascii="Cambria" w:hAnsi="Cambria"/>
          <w:sz w:val="22"/>
          <w:szCs w:val="22"/>
        </w:rPr>
        <w:t>да</w:t>
      </w:r>
      <w:proofErr w:type="spellEnd"/>
      <w:r w:rsidR="00B95320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предузму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мере</w:t>
      </w:r>
      <w:proofErr w:type="spellEnd"/>
      <w:r w:rsidRPr="00E22DA1">
        <w:rPr>
          <w:rFonts w:ascii="Cambria" w:hAnsi="Cambria"/>
          <w:sz w:val="22"/>
          <w:szCs w:val="22"/>
        </w:rPr>
        <w:t xml:space="preserve"> у </w:t>
      </w:r>
      <w:proofErr w:type="spellStart"/>
      <w:r w:rsidRPr="00E22DA1">
        <w:rPr>
          <w:rFonts w:ascii="Cambria" w:hAnsi="Cambria"/>
          <w:sz w:val="22"/>
          <w:szCs w:val="22"/>
        </w:rPr>
        <w:t>складу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са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зак</w:t>
      </w:r>
      <w:r w:rsidR="00B95320" w:rsidRPr="00E22DA1">
        <w:rPr>
          <w:rFonts w:ascii="Cambria" w:hAnsi="Cambria"/>
          <w:sz w:val="22"/>
          <w:szCs w:val="22"/>
        </w:rPr>
        <w:t>оном</w:t>
      </w:r>
      <w:proofErr w:type="spellEnd"/>
      <w:r w:rsidR="00B95320" w:rsidRPr="00E22DA1">
        <w:rPr>
          <w:rFonts w:ascii="Cambria" w:hAnsi="Cambria"/>
          <w:sz w:val="22"/>
          <w:szCs w:val="22"/>
        </w:rPr>
        <w:t xml:space="preserve"> и </w:t>
      </w:r>
      <w:proofErr w:type="spellStart"/>
      <w:r w:rsidR="00B95320" w:rsidRPr="00E22DA1">
        <w:rPr>
          <w:rFonts w:ascii="Cambria" w:hAnsi="Cambria"/>
          <w:sz w:val="22"/>
          <w:szCs w:val="22"/>
        </w:rPr>
        <w:t>обавесте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надлежне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државне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органе</w:t>
      </w:r>
      <w:proofErr w:type="spellEnd"/>
      <w:r w:rsidRPr="00E22DA1">
        <w:rPr>
          <w:rFonts w:ascii="Cambria" w:hAnsi="Cambria"/>
          <w:sz w:val="22"/>
          <w:szCs w:val="22"/>
        </w:rPr>
        <w:t xml:space="preserve"> и </w:t>
      </w:r>
      <w:proofErr w:type="spellStart"/>
      <w:r w:rsidRPr="00E22DA1">
        <w:rPr>
          <w:rFonts w:ascii="Cambria" w:hAnsi="Cambria"/>
          <w:sz w:val="22"/>
          <w:szCs w:val="22"/>
        </w:rPr>
        <w:t>дисциплинске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органе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надлежне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адвокатске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коморе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према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седишту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адвокатске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канцеларије</w:t>
      </w:r>
      <w:proofErr w:type="spellEnd"/>
      <w:r w:rsidRPr="00E22DA1">
        <w:rPr>
          <w:rFonts w:ascii="Cambria" w:hAnsi="Cambria"/>
          <w:sz w:val="22"/>
          <w:szCs w:val="22"/>
        </w:rPr>
        <w:t>.</w:t>
      </w:r>
    </w:p>
    <w:p w14:paraId="494E4160" w14:textId="77777777" w:rsidR="00C87BF3" w:rsidRPr="00E22DA1" w:rsidRDefault="00C87BF3" w:rsidP="00C87BF3">
      <w:pPr>
        <w:pStyle w:val="ListParagraph"/>
        <w:numPr>
          <w:ilvl w:val="0"/>
          <w:numId w:val="1"/>
        </w:numPr>
        <w:spacing w:after="120"/>
        <w:jc w:val="both"/>
        <w:rPr>
          <w:rFonts w:ascii="Cambria" w:hAnsi="Cambria"/>
          <w:sz w:val="22"/>
          <w:szCs w:val="22"/>
        </w:rPr>
      </w:pPr>
      <w:proofErr w:type="spellStart"/>
      <w:r w:rsidRPr="00E22DA1">
        <w:rPr>
          <w:rFonts w:ascii="Cambria" w:hAnsi="Cambria"/>
          <w:sz w:val="22"/>
          <w:szCs w:val="22"/>
        </w:rPr>
        <w:t>Адвокатска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комора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Србије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указује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да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поступком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по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тужби</w:t>
      </w:r>
      <w:proofErr w:type="spellEnd"/>
      <w:r w:rsidRPr="00E22DA1">
        <w:rPr>
          <w:rFonts w:ascii="Cambria" w:hAnsi="Cambria"/>
          <w:sz w:val="22"/>
          <w:szCs w:val="22"/>
        </w:rPr>
        <w:t xml:space="preserve"> у </w:t>
      </w:r>
      <w:proofErr w:type="spellStart"/>
      <w:r w:rsidRPr="00E22DA1">
        <w:rPr>
          <w:rFonts w:ascii="Cambria" w:hAnsi="Cambria"/>
          <w:sz w:val="22"/>
          <w:szCs w:val="22"/>
        </w:rPr>
        <w:t>уп</w:t>
      </w:r>
      <w:r w:rsidR="00CE0D7E" w:rsidRPr="00E22DA1">
        <w:rPr>
          <w:rFonts w:ascii="Cambria" w:hAnsi="Cambria"/>
          <w:sz w:val="22"/>
          <w:szCs w:val="22"/>
        </w:rPr>
        <w:t>равном</w:t>
      </w:r>
      <w:proofErr w:type="spellEnd"/>
      <w:r w:rsidR="00CE0D7E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E0D7E" w:rsidRPr="00E22DA1">
        <w:rPr>
          <w:rFonts w:ascii="Cambria" w:hAnsi="Cambria"/>
          <w:sz w:val="22"/>
          <w:szCs w:val="22"/>
        </w:rPr>
        <w:t>спору</w:t>
      </w:r>
      <w:proofErr w:type="spellEnd"/>
      <w:r w:rsidR="00CE0D7E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E0D7E" w:rsidRPr="00E22DA1">
        <w:rPr>
          <w:rFonts w:ascii="Cambria" w:hAnsi="Cambria"/>
          <w:sz w:val="22"/>
          <w:szCs w:val="22"/>
        </w:rPr>
        <w:t>због</w:t>
      </w:r>
      <w:proofErr w:type="spellEnd"/>
      <w:r w:rsidR="00CE0D7E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E0D7E" w:rsidRPr="00E22DA1">
        <w:rPr>
          <w:rFonts w:ascii="Cambria" w:hAnsi="Cambria"/>
          <w:sz w:val="22"/>
          <w:szCs w:val="22"/>
        </w:rPr>
        <w:t>ћутања</w:t>
      </w:r>
      <w:proofErr w:type="spellEnd"/>
      <w:r w:rsidR="00CE0D7E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E0D7E" w:rsidRPr="00E22DA1">
        <w:rPr>
          <w:rFonts w:ascii="Cambria" w:hAnsi="Cambria"/>
          <w:sz w:val="22"/>
          <w:szCs w:val="22"/>
        </w:rPr>
        <w:t>управе</w:t>
      </w:r>
      <w:proofErr w:type="spellEnd"/>
      <w:r w:rsidR="00CE0D7E" w:rsidRPr="00E22DA1">
        <w:rPr>
          <w:rFonts w:ascii="Cambria" w:hAnsi="Cambria"/>
          <w:sz w:val="22"/>
          <w:szCs w:val="22"/>
        </w:rPr>
        <w:t xml:space="preserve">,  </w:t>
      </w:r>
      <w:proofErr w:type="spellStart"/>
      <w:r w:rsidRPr="00E22DA1">
        <w:rPr>
          <w:rFonts w:ascii="Cambria" w:hAnsi="Cambria"/>
          <w:sz w:val="22"/>
          <w:szCs w:val="22"/>
        </w:rPr>
        <w:t>Повереника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за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информације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од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јавног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значај</w:t>
      </w:r>
      <w:r w:rsidR="00CE0D7E" w:rsidRPr="00E22DA1">
        <w:rPr>
          <w:rFonts w:ascii="Cambria" w:hAnsi="Cambria"/>
          <w:sz w:val="22"/>
          <w:szCs w:val="22"/>
        </w:rPr>
        <w:t>а</w:t>
      </w:r>
      <w:proofErr w:type="spellEnd"/>
      <w:r w:rsidR="00CE0D7E" w:rsidRPr="00E22DA1">
        <w:rPr>
          <w:rFonts w:ascii="Cambria" w:hAnsi="Cambria"/>
          <w:sz w:val="22"/>
          <w:szCs w:val="22"/>
        </w:rPr>
        <w:t xml:space="preserve"> и </w:t>
      </w:r>
      <w:proofErr w:type="spellStart"/>
      <w:r w:rsidR="00CE0D7E" w:rsidRPr="00E22DA1">
        <w:rPr>
          <w:rFonts w:ascii="Cambria" w:hAnsi="Cambria"/>
          <w:sz w:val="22"/>
          <w:szCs w:val="22"/>
        </w:rPr>
        <w:t>заштиту</w:t>
      </w:r>
      <w:proofErr w:type="spellEnd"/>
      <w:r w:rsidR="00CE0D7E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E0D7E" w:rsidRPr="00E22DA1">
        <w:rPr>
          <w:rFonts w:ascii="Cambria" w:hAnsi="Cambria"/>
          <w:sz w:val="22"/>
          <w:szCs w:val="22"/>
        </w:rPr>
        <w:t>података</w:t>
      </w:r>
      <w:proofErr w:type="spellEnd"/>
      <w:r w:rsidR="00CE0D7E" w:rsidRPr="00E22DA1">
        <w:rPr>
          <w:rFonts w:ascii="Cambria" w:hAnsi="Cambria"/>
          <w:sz w:val="22"/>
          <w:szCs w:val="22"/>
        </w:rPr>
        <w:t xml:space="preserve"> о </w:t>
      </w:r>
      <w:proofErr w:type="spellStart"/>
      <w:r w:rsidR="00CE0D7E" w:rsidRPr="00E22DA1">
        <w:rPr>
          <w:rFonts w:ascii="Cambria" w:hAnsi="Cambria"/>
          <w:sz w:val="22"/>
          <w:szCs w:val="22"/>
        </w:rPr>
        <w:t>личности</w:t>
      </w:r>
      <w:proofErr w:type="spellEnd"/>
      <w:r w:rsidR="00CE0D7E" w:rsidRPr="00E22DA1">
        <w:rPr>
          <w:rFonts w:ascii="Cambria" w:hAnsi="Cambria"/>
          <w:sz w:val="22"/>
          <w:szCs w:val="22"/>
        </w:rPr>
        <w:t xml:space="preserve">, </w:t>
      </w:r>
      <w:proofErr w:type="spellStart"/>
      <w:r w:rsidRPr="00E22DA1">
        <w:rPr>
          <w:rFonts w:ascii="Cambria" w:hAnsi="Cambria"/>
          <w:sz w:val="22"/>
          <w:szCs w:val="22"/>
        </w:rPr>
        <w:t>управља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Управни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суд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који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E0D7E" w:rsidRPr="00E22DA1">
        <w:rPr>
          <w:rFonts w:ascii="Cambria" w:hAnsi="Cambria"/>
          <w:sz w:val="22"/>
          <w:szCs w:val="22"/>
        </w:rPr>
        <w:t>може</w:t>
      </w:r>
      <w:proofErr w:type="spellEnd"/>
      <w:r w:rsidR="00CE0D7E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да</w:t>
      </w:r>
      <w:proofErr w:type="spellEnd"/>
      <w:r w:rsidR="00CE0D7E" w:rsidRPr="00E22DA1">
        <w:rPr>
          <w:rFonts w:ascii="Cambria" w:hAnsi="Cambria"/>
          <w:sz w:val="22"/>
          <w:szCs w:val="22"/>
        </w:rPr>
        <w:t xml:space="preserve">, </w:t>
      </w:r>
      <w:r w:rsidRPr="00E22DA1">
        <w:rPr>
          <w:rFonts w:ascii="Cambria" w:hAnsi="Cambria"/>
          <w:sz w:val="22"/>
          <w:szCs w:val="22"/>
        </w:rPr>
        <w:t xml:space="preserve"> у </w:t>
      </w:r>
      <w:proofErr w:type="spellStart"/>
      <w:r w:rsidRPr="00E22DA1">
        <w:rPr>
          <w:rFonts w:ascii="Cambria" w:hAnsi="Cambria"/>
          <w:sz w:val="22"/>
          <w:szCs w:val="22"/>
        </w:rPr>
        <w:t>случају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уочавања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евентуалних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неправилности</w:t>
      </w:r>
      <w:proofErr w:type="spellEnd"/>
      <w:r w:rsidR="00CE0D7E" w:rsidRPr="00E22DA1">
        <w:rPr>
          <w:rFonts w:ascii="Cambria" w:hAnsi="Cambria"/>
          <w:sz w:val="22"/>
          <w:szCs w:val="22"/>
        </w:rPr>
        <w:t>,</w:t>
      </w:r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предузме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мере</w:t>
      </w:r>
      <w:proofErr w:type="spellEnd"/>
      <w:r w:rsidRPr="00E22DA1">
        <w:rPr>
          <w:rFonts w:ascii="Cambria" w:hAnsi="Cambria"/>
          <w:sz w:val="22"/>
          <w:szCs w:val="22"/>
        </w:rPr>
        <w:t xml:space="preserve"> у </w:t>
      </w:r>
      <w:proofErr w:type="spellStart"/>
      <w:r w:rsidRPr="00E22DA1">
        <w:rPr>
          <w:rFonts w:ascii="Cambria" w:hAnsi="Cambria"/>
          <w:sz w:val="22"/>
          <w:szCs w:val="22"/>
        </w:rPr>
        <w:t>складу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са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законом</w:t>
      </w:r>
      <w:proofErr w:type="spellEnd"/>
      <w:r w:rsidRPr="00E22DA1">
        <w:rPr>
          <w:rFonts w:ascii="Cambria" w:hAnsi="Cambria"/>
          <w:sz w:val="22"/>
          <w:szCs w:val="22"/>
        </w:rPr>
        <w:t xml:space="preserve"> и </w:t>
      </w:r>
      <w:proofErr w:type="spellStart"/>
      <w:r w:rsidRPr="00E22DA1">
        <w:rPr>
          <w:rFonts w:ascii="Cambria" w:hAnsi="Cambria"/>
          <w:sz w:val="22"/>
          <w:szCs w:val="22"/>
        </w:rPr>
        <w:t>обавести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надлежне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државне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органе</w:t>
      </w:r>
      <w:proofErr w:type="spellEnd"/>
      <w:r w:rsidRPr="00E22DA1">
        <w:rPr>
          <w:rFonts w:ascii="Cambria" w:hAnsi="Cambria"/>
          <w:sz w:val="22"/>
          <w:szCs w:val="22"/>
        </w:rPr>
        <w:t xml:space="preserve"> и </w:t>
      </w:r>
      <w:proofErr w:type="spellStart"/>
      <w:r w:rsidRPr="00E22DA1">
        <w:rPr>
          <w:rFonts w:ascii="Cambria" w:hAnsi="Cambria"/>
          <w:sz w:val="22"/>
          <w:szCs w:val="22"/>
        </w:rPr>
        <w:t>дисциплинске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органе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надлежне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адвокатске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коморе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према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седишту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адвокатске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канцеларије</w:t>
      </w:r>
      <w:proofErr w:type="spellEnd"/>
      <w:r w:rsidRPr="00E22DA1">
        <w:rPr>
          <w:rFonts w:ascii="Cambria" w:hAnsi="Cambria"/>
          <w:sz w:val="22"/>
          <w:szCs w:val="22"/>
        </w:rPr>
        <w:t>.</w:t>
      </w:r>
    </w:p>
    <w:p w14:paraId="5A2ED810" w14:textId="77777777" w:rsidR="00BA310C" w:rsidRPr="00E22DA1" w:rsidRDefault="00BA310C" w:rsidP="00BA310C">
      <w:pPr>
        <w:pStyle w:val="ListParagraph"/>
        <w:spacing w:after="120"/>
        <w:jc w:val="both"/>
        <w:rPr>
          <w:rFonts w:ascii="Cambria" w:hAnsi="Cambria"/>
          <w:sz w:val="22"/>
          <w:szCs w:val="22"/>
        </w:rPr>
      </w:pPr>
    </w:p>
    <w:p w14:paraId="5223D5FF" w14:textId="77777777" w:rsidR="00C87BF3" w:rsidRPr="00E22DA1" w:rsidRDefault="00BA310C" w:rsidP="00BA310C">
      <w:pPr>
        <w:pStyle w:val="ListParagraph"/>
        <w:numPr>
          <w:ilvl w:val="1"/>
          <w:numId w:val="2"/>
        </w:numPr>
        <w:jc w:val="both"/>
        <w:rPr>
          <w:rFonts w:ascii="Cambria" w:hAnsi="Cambria"/>
          <w:sz w:val="22"/>
          <w:szCs w:val="22"/>
        </w:rPr>
      </w:pPr>
      <w:proofErr w:type="spellStart"/>
      <w:r w:rsidRPr="00E22DA1">
        <w:rPr>
          <w:rFonts w:ascii="Cambria" w:hAnsi="Cambria"/>
          <w:sz w:val="22"/>
          <w:szCs w:val="22"/>
        </w:rPr>
        <w:t>Закон</w:t>
      </w:r>
      <w:proofErr w:type="spellEnd"/>
      <w:r w:rsidRPr="00E22DA1">
        <w:rPr>
          <w:rFonts w:ascii="Cambria" w:hAnsi="Cambria"/>
          <w:sz w:val="22"/>
          <w:szCs w:val="22"/>
        </w:rPr>
        <w:t xml:space="preserve"> о </w:t>
      </w:r>
      <w:proofErr w:type="spellStart"/>
      <w:r w:rsidRPr="00E22DA1">
        <w:rPr>
          <w:rFonts w:ascii="Cambria" w:hAnsi="Cambria"/>
          <w:sz w:val="22"/>
          <w:szCs w:val="22"/>
        </w:rPr>
        <w:t>бесплатној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правној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помоћи</w:t>
      </w:r>
      <w:proofErr w:type="spellEnd"/>
    </w:p>
    <w:p w14:paraId="43D57EF7" w14:textId="77777777" w:rsidR="00BA310C" w:rsidRPr="00E22DA1" w:rsidRDefault="00BA310C" w:rsidP="00BA310C">
      <w:pPr>
        <w:jc w:val="both"/>
        <w:rPr>
          <w:rFonts w:ascii="Cambria" w:hAnsi="Cambria"/>
          <w:sz w:val="22"/>
          <w:szCs w:val="22"/>
        </w:rPr>
      </w:pPr>
    </w:p>
    <w:p w14:paraId="70748FB6" w14:textId="77777777" w:rsidR="006B7F7E" w:rsidRPr="00E22DA1" w:rsidRDefault="00BA310C" w:rsidP="006B7F7E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proofErr w:type="spellStart"/>
      <w:r w:rsidRPr="00E22DA1">
        <w:rPr>
          <w:rFonts w:ascii="Cambria" w:hAnsi="Cambria"/>
          <w:sz w:val="22"/>
          <w:szCs w:val="22"/>
        </w:rPr>
        <w:t>Поводом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извештаја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Радне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групе</w:t>
      </w:r>
      <w:proofErr w:type="spellEnd"/>
      <w:r w:rsidRPr="00E22DA1">
        <w:rPr>
          <w:rFonts w:ascii="Cambria" w:hAnsi="Cambria"/>
          <w:sz w:val="22"/>
          <w:szCs w:val="22"/>
        </w:rPr>
        <w:t xml:space="preserve"> АКС </w:t>
      </w:r>
      <w:proofErr w:type="spellStart"/>
      <w:r w:rsidRPr="00E22DA1">
        <w:rPr>
          <w:rFonts w:ascii="Cambria" w:hAnsi="Cambria"/>
          <w:sz w:val="22"/>
          <w:szCs w:val="22"/>
        </w:rPr>
        <w:t>за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праћење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примене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Закона</w:t>
      </w:r>
      <w:proofErr w:type="spellEnd"/>
      <w:r w:rsidRPr="00E22DA1">
        <w:rPr>
          <w:rFonts w:ascii="Cambria" w:hAnsi="Cambria"/>
          <w:sz w:val="22"/>
          <w:szCs w:val="22"/>
        </w:rPr>
        <w:t xml:space="preserve"> о </w:t>
      </w:r>
      <w:proofErr w:type="spellStart"/>
      <w:r w:rsidRPr="00E22DA1">
        <w:rPr>
          <w:rFonts w:ascii="Cambria" w:hAnsi="Cambria"/>
          <w:sz w:val="22"/>
          <w:szCs w:val="22"/>
        </w:rPr>
        <w:t>бесплатној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правној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помоћи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донета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је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одлука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да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адвокатске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коморе</w:t>
      </w:r>
      <w:proofErr w:type="spellEnd"/>
      <w:r w:rsidRPr="00E22DA1">
        <w:rPr>
          <w:rFonts w:ascii="Cambria" w:hAnsi="Cambria"/>
          <w:sz w:val="22"/>
          <w:szCs w:val="22"/>
        </w:rPr>
        <w:t xml:space="preserve"> у </w:t>
      </w:r>
      <w:proofErr w:type="spellStart"/>
      <w:r w:rsidRPr="00E22DA1">
        <w:rPr>
          <w:rFonts w:ascii="Cambria" w:hAnsi="Cambria"/>
          <w:sz w:val="22"/>
          <w:szCs w:val="22"/>
        </w:rPr>
        <w:t>саставу</w:t>
      </w:r>
      <w:proofErr w:type="spellEnd"/>
      <w:r w:rsidRPr="00E22DA1">
        <w:rPr>
          <w:rFonts w:ascii="Cambria" w:hAnsi="Cambria"/>
          <w:sz w:val="22"/>
          <w:szCs w:val="22"/>
        </w:rPr>
        <w:t xml:space="preserve"> АКС у </w:t>
      </w:r>
      <w:proofErr w:type="spellStart"/>
      <w:r w:rsidRPr="00E22DA1">
        <w:rPr>
          <w:rFonts w:ascii="Cambria" w:hAnsi="Cambria"/>
          <w:sz w:val="22"/>
          <w:szCs w:val="22"/>
        </w:rPr>
        <w:t>непосредном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контакту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са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једницама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локалне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самоуправе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6B7F7E" w:rsidRPr="00E22DA1">
        <w:rPr>
          <w:rFonts w:ascii="Cambria" w:hAnsi="Cambria"/>
          <w:sz w:val="22"/>
          <w:szCs w:val="22"/>
        </w:rPr>
        <w:t>утврде</w:t>
      </w:r>
      <w:proofErr w:type="spellEnd"/>
      <w:r w:rsidR="006B7F7E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6B7F7E" w:rsidRPr="00E22DA1">
        <w:rPr>
          <w:rFonts w:ascii="Cambria" w:hAnsi="Cambria"/>
          <w:sz w:val="22"/>
          <w:szCs w:val="22"/>
        </w:rPr>
        <w:t>да</w:t>
      </w:r>
      <w:proofErr w:type="spellEnd"/>
      <w:r w:rsidR="006B7F7E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6B7F7E" w:rsidRPr="00E22DA1">
        <w:rPr>
          <w:rFonts w:ascii="Cambria" w:hAnsi="Cambria"/>
          <w:sz w:val="22"/>
          <w:szCs w:val="22"/>
        </w:rPr>
        <w:t>ли</w:t>
      </w:r>
      <w:proofErr w:type="spellEnd"/>
      <w:r w:rsidR="006B7F7E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6B7F7E" w:rsidRPr="00E22DA1">
        <w:rPr>
          <w:rFonts w:ascii="Cambria" w:hAnsi="Cambria"/>
          <w:sz w:val="22"/>
          <w:szCs w:val="22"/>
        </w:rPr>
        <w:t>су</w:t>
      </w:r>
      <w:proofErr w:type="spellEnd"/>
      <w:r w:rsidR="006B7F7E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6B7F7E" w:rsidRPr="00E22DA1">
        <w:rPr>
          <w:rFonts w:ascii="Cambria" w:hAnsi="Cambria"/>
          <w:sz w:val="22"/>
          <w:szCs w:val="22"/>
        </w:rPr>
        <w:t>формиране</w:t>
      </w:r>
      <w:proofErr w:type="spellEnd"/>
      <w:r w:rsidR="006B7F7E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6B7F7E" w:rsidRPr="00E22DA1">
        <w:rPr>
          <w:rFonts w:ascii="Cambria" w:hAnsi="Cambria"/>
          <w:sz w:val="22"/>
          <w:szCs w:val="22"/>
        </w:rPr>
        <w:t>службе</w:t>
      </w:r>
      <w:proofErr w:type="spellEnd"/>
      <w:r w:rsidR="006B7F7E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6B7F7E" w:rsidRPr="00E22DA1">
        <w:rPr>
          <w:rFonts w:ascii="Cambria" w:hAnsi="Cambria"/>
          <w:sz w:val="22"/>
          <w:szCs w:val="22"/>
        </w:rPr>
        <w:t>за</w:t>
      </w:r>
      <w:proofErr w:type="spellEnd"/>
      <w:r w:rsidR="006B7F7E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6B7F7E" w:rsidRPr="00E22DA1">
        <w:rPr>
          <w:rFonts w:ascii="Cambria" w:hAnsi="Cambria"/>
          <w:sz w:val="22"/>
          <w:szCs w:val="22"/>
        </w:rPr>
        <w:t>бесплатну</w:t>
      </w:r>
      <w:proofErr w:type="spellEnd"/>
      <w:r w:rsidR="006B7F7E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6B7F7E" w:rsidRPr="00E22DA1">
        <w:rPr>
          <w:rFonts w:ascii="Cambria" w:hAnsi="Cambria"/>
          <w:sz w:val="22"/>
          <w:szCs w:val="22"/>
        </w:rPr>
        <w:t>правну</w:t>
      </w:r>
      <w:proofErr w:type="spellEnd"/>
      <w:r w:rsidR="006B7F7E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6B7F7E" w:rsidRPr="00E22DA1">
        <w:rPr>
          <w:rFonts w:ascii="Cambria" w:hAnsi="Cambria"/>
          <w:sz w:val="22"/>
          <w:szCs w:val="22"/>
        </w:rPr>
        <w:t>помоћ</w:t>
      </w:r>
      <w:proofErr w:type="spellEnd"/>
      <w:r w:rsidR="006B7F7E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6B7F7E" w:rsidRPr="00E22DA1">
        <w:rPr>
          <w:rFonts w:ascii="Cambria" w:hAnsi="Cambria"/>
          <w:sz w:val="22"/>
          <w:szCs w:val="22"/>
        </w:rPr>
        <w:t>ко</w:t>
      </w:r>
      <w:r w:rsidR="00CE0D7E" w:rsidRPr="00E22DA1">
        <w:rPr>
          <w:rFonts w:ascii="Cambria" w:hAnsi="Cambria"/>
          <w:sz w:val="22"/>
          <w:szCs w:val="22"/>
        </w:rPr>
        <w:t>је</w:t>
      </w:r>
      <w:proofErr w:type="spellEnd"/>
      <w:r w:rsidR="00CE0D7E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E0D7E" w:rsidRPr="00E22DA1">
        <w:rPr>
          <w:rFonts w:ascii="Cambria" w:hAnsi="Cambria"/>
          <w:sz w:val="22"/>
          <w:szCs w:val="22"/>
        </w:rPr>
        <w:t>одлучују</w:t>
      </w:r>
      <w:proofErr w:type="spellEnd"/>
      <w:r w:rsidR="00CE0D7E" w:rsidRPr="00E22DA1">
        <w:rPr>
          <w:rFonts w:ascii="Cambria" w:hAnsi="Cambria"/>
          <w:sz w:val="22"/>
          <w:szCs w:val="22"/>
        </w:rPr>
        <w:t xml:space="preserve"> о </w:t>
      </w:r>
      <w:proofErr w:type="spellStart"/>
      <w:r w:rsidR="00CE0D7E" w:rsidRPr="00E22DA1">
        <w:rPr>
          <w:rFonts w:ascii="Cambria" w:hAnsi="Cambria"/>
          <w:sz w:val="22"/>
          <w:szCs w:val="22"/>
        </w:rPr>
        <w:t>праву</w:t>
      </w:r>
      <w:proofErr w:type="spellEnd"/>
      <w:r w:rsidR="00CE0D7E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E0D7E" w:rsidRPr="00E22DA1">
        <w:rPr>
          <w:rFonts w:ascii="Cambria" w:hAnsi="Cambria"/>
          <w:sz w:val="22"/>
          <w:szCs w:val="22"/>
        </w:rPr>
        <w:t>на</w:t>
      </w:r>
      <w:proofErr w:type="spellEnd"/>
      <w:r w:rsidR="00CE0D7E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E0D7E" w:rsidRPr="00E22DA1">
        <w:rPr>
          <w:rFonts w:ascii="Cambria" w:hAnsi="Cambria"/>
          <w:sz w:val="22"/>
          <w:szCs w:val="22"/>
        </w:rPr>
        <w:t>бесплатну</w:t>
      </w:r>
      <w:proofErr w:type="spellEnd"/>
      <w:r w:rsidR="006B7F7E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6B7F7E" w:rsidRPr="00E22DA1">
        <w:rPr>
          <w:rFonts w:ascii="Cambria" w:hAnsi="Cambria"/>
          <w:sz w:val="22"/>
          <w:szCs w:val="22"/>
        </w:rPr>
        <w:t>правну</w:t>
      </w:r>
      <w:proofErr w:type="spellEnd"/>
      <w:r w:rsidR="006B7F7E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6B7F7E" w:rsidRPr="00E22DA1">
        <w:rPr>
          <w:rFonts w:ascii="Cambria" w:hAnsi="Cambria"/>
          <w:sz w:val="22"/>
          <w:szCs w:val="22"/>
        </w:rPr>
        <w:t>помоћ</w:t>
      </w:r>
      <w:proofErr w:type="spellEnd"/>
      <w:r w:rsidR="006B7F7E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6B7F7E" w:rsidRPr="00E22DA1">
        <w:rPr>
          <w:rFonts w:ascii="Cambria" w:hAnsi="Cambria"/>
          <w:sz w:val="22"/>
          <w:szCs w:val="22"/>
        </w:rPr>
        <w:t>по</w:t>
      </w:r>
      <w:proofErr w:type="spellEnd"/>
      <w:r w:rsidR="006B7F7E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6B7F7E" w:rsidRPr="00E22DA1">
        <w:rPr>
          <w:rFonts w:ascii="Cambria" w:hAnsi="Cambria"/>
          <w:sz w:val="22"/>
          <w:szCs w:val="22"/>
        </w:rPr>
        <w:t>захтевима</w:t>
      </w:r>
      <w:proofErr w:type="spellEnd"/>
      <w:r w:rsidR="006B7F7E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6B7F7E" w:rsidRPr="00E22DA1">
        <w:rPr>
          <w:rFonts w:ascii="Cambria" w:hAnsi="Cambria"/>
          <w:sz w:val="22"/>
          <w:szCs w:val="22"/>
        </w:rPr>
        <w:t>корисника</w:t>
      </w:r>
      <w:proofErr w:type="spellEnd"/>
      <w:r w:rsidR="006B7F7E" w:rsidRPr="00E22DA1">
        <w:rPr>
          <w:rFonts w:ascii="Cambria" w:hAnsi="Cambria"/>
          <w:sz w:val="22"/>
          <w:szCs w:val="22"/>
        </w:rPr>
        <w:t xml:space="preserve">, </w:t>
      </w:r>
      <w:proofErr w:type="spellStart"/>
      <w:r w:rsidR="006B7F7E" w:rsidRPr="00E22DA1">
        <w:rPr>
          <w:rFonts w:ascii="Cambria" w:hAnsi="Cambria"/>
          <w:sz w:val="22"/>
          <w:szCs w:val="22"/>
        </w:rPr>
        <w:t>те</w:t>
      </w:r>
      <w:proofErr w:type="spellEnd"/>
      <w:r w:rsidR="006B7F7E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6B7F7E" w:rsidRPr="00E22DA1">
        <w:rPr>
          <w:rFonts w:ascii="Cambria" w:hAnsi="Cambria"/>
          <w:sz w:val="22"/>
          <w:szCs w:val="22"/>
        </w:rPr>
        <w:t>да</w:t>
      </w:r>
      <w:proofErr w:type="spellEnd"/>
      <w:r w:rsidR="006B7F7E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6B7F7E" w:rsidRPr="00E22DA1">
        <w:rPr>
          <w:rFonts w:ascii="Cambria" w:hAnsi="Cambria"/>
          <w:sz w:val="22"/>
          <w:szCs w:val="22"/>
        </w:rPr>
        <w:t>ли</w:t>
      </w:r>
      <w:proofErr w:type="spellEnd"/>
      <w:r w:rsidR="006B7F7E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6B7F7E" w:rsidRPr="00E22DA1">
        <w:rPr>
          <w:rFonts w:ascii="Cambria" w:hAnsi="Cambria"/>
          <w:sz w:val="22"/>
          <w:szCs w:val="22"/>
        </w:rPr>
        <w:t>бесплатну</w:t>
      </w:r>
      <w:proofErr w:type="spellEnd"/>
      <w:r w:rsidR="006B7F7E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6B7F7E" w:rsidRPr="00E22DA1">
        <w:rPr>
          <w:rFonts w:ascii="Cambria" w:hAnsi="Cambria"/>
          <w:sz w:val="22"/>
          <w:szCs w:val="22"/>
        </w:rPr>
        <w:t>правну</w:t>
      </w:r>
      <w:proofErr w:type="spellEnd"/>
      <w:r w:rsidR="006B7F7E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6B7F7E" w:rsidRPr="00E22DA1">
        <w:rPr>
          <w:rFonts w:ascii="Cambria" w:hAnsi="Cambria"/>
          <w:sz w:val="22"/>
          <w:szCs w:val="22"/>
        </w:rPr>
        <w:t>помоћ</w:t>
      </w:r>
      <w:proofErr w:type="spellEnd"/>
      <w:r w:rsidR="006B7F7E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6B7F7E" w:rsidRPr="00E22DA1">
        <w:rPr>
          <w:rFonts w:ascii="Cambria" w:hAnsi="Cambria"/>
          <w:sz w:val="22"/>
          <w:szCs w:val="22"/>
        </w:rPr>
        <w:t>пружа</w:t>
      </w:r>
      <w:proofErr w:type="spellEnd"/>
      <w:r w:rsidR="006B7F7E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6B7F7E" w:rsidRPr="00E22DA1">
        <w:rPr>
          <w:rFonts w:ascii="Cambria" w:hAnsi="Cambria"/>
          <w:sz w:val="22"/>
          <w:szCs w:val="22"/>
        </w:rPr>
        <w:t>јединица</w:t>
      </w:r>
      <w:proofErr w:type="spellEnd"/>
      <w:r w:rsidR="006B7F7E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6B7F7E" w:rsidRPr="00E22DA1">
        <w:rPr>
          <w:rFonts w:ascii="Cambria" w:hAnsi="Cambria"/>
          <w:sz w:val="22"/>
          <w:szCs w:val="22"/>
        </w:rPr>
        <w:t>локалне</w:t>
      </w:r>
      <w:proofErr w:type="spellEnd"/>
      <w:r w:rsidR="006B7F7E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6B7F7E" w:rsidRPr="00E22DA1">
        <w:rPr>
          <w:rFonts w:ascii="Cambria" w:hAnsi="Cambria"/>
          <w:sz w:val="22"/>
          <w:szCs w:val="22"/>
        </w:rPr>
        <w:t>самоуправе</w:t>
      </w:r>
      <w:proofErr w:type="spellEnd"/>
      <w:r w:rsidR="006B7F7E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6B7F7E" w:rsidRPr="00E22DA1">
        <w:rPr>
          <w:rFonts w:ascii="Cambria" w:hAnsi="Cambria"/>
          <w:sz w:val="22"/>
          <w:szCs w:val="22"/>
        </w:rPr>
        <w:t>или</w:t>
      </w:r>
      <w:proofErr w:type="spellEnd"/>
      <w:r w:rsidR="006B7F7E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6B7F7E" w:rsidRPr="00E22DA1">
        <w:rPr>
          <w:rFonts w:ascii="Cambria" w:hAnsi="Cambria"/>
          <w:sz w:val="22"/>
          <w:szCs w:val="22"/>
        </w:rPr>
        <w:t>се</w:t>
      </w:r>
      <w:proofErr w:type="spellEnd"/>
      <w:r w:rsidR="006B7F7E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6B7F7E" w:rsidRPr="00E22DA1">
        <w:rPr>
          <w:rFonts w:ascii="Cambria" w:hAnsi="Cambria"/>
          <w:sz w:val="22"/>
          <w:szCs w:val="22"/>
        </w:rPr>
        <w:t>за</w:t>
      </w:r>
      <w:proofErr w:type="spellEnd"/>
      <w:r w:rsidR="006B7F7E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6B7F7E" w:rsidRPr="00E22DA1">
        <w:rPr>
          <w:rFonts w:ascii="Cambria" w:hAnsi="Cambria"/>
          <w:sz w:val="22"/>
          <w:szCs w:val="22"/>
        </w:rPr>
        <w:t>пружаоце</w:t>
      </w:r>
      <w:proofErr w:type="spellEnd"/>
      <w:r w:rsidR="006B7F7E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6B7F7E" w:rsidRPr="00E22DA1">
        <w:rPr>
          <w:rFonts w:ascii="Cambria" w:hAnsi="Cambria"/>
          <w:sz w:val="22"/>
          <w:szCs w:val="22"/>
        </w:rPr>
        <w:t>бесплатне</w:t>
      </w:r>
      <w:proofErr w:type="spellEnd"/>
      <w:r w:rsidR="006B7F7E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6B7F7E" w:rsidRPr="00E22DA1">
        <w:rPr>
          <w:rFonts w:ascii="Cambria" w:hAnsi="Cambria"/>
          <w:sz w:val="22"/>
          <w:szCs w:val="22"/>
        </w:rPr>
        <w:t>правне</w:t>
      </w:r>
      <w:proofErr w:type="spellEnd"/>
      <w:r w:rsidR="006B7F7E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6B7F7E" w:rsidRPr="00E22DA1">
        <w:rPr>
          <w:rFonts w:ascii="Cambria" w:hAnsi="Cambria"/>
          <w:sz w:val="22"/>
          <w:szCs w:val="22"/>
        </w:rPr>
        <w:t>помоћи</w:t>
      </w:r>
      <w:proofErr w:type="spellEnd"/>
      <w:r w:rsidR="006B7F7E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6B7F7E" w:rsidRPr="00E22DA1">
        <w:rPr>
          <w:rFonts w:ascii="Cambria" w:hAnsi="Cambria"/>
          <w:sz w:val="22"/>
          <w:szCs w:val="22"/>
        </w:rPr>
        <w:t>постављају</w:t>
      </w:r>
      <w:proofErr w:type="spellEnd"/>
      <w:r w:rsidR="006B7F7E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6B7F7E" w:rsidRPr="00E22DA1">
        <w:rPr>
          <w:rFonts w:ascii="Cambria" w:hAnsi="Cambria"/>
          <w:sz w:val="22"/>
          <w:szCs w:val="22"/>
        </w:rPr>
        <w:t>адвокати</w:t>
      </w:r>
      <w:proofErr w:type="spellEnd"/>
      <w:r w:rsidR="006B7F7E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E0D7E" w:rsidRPr="00E22DA1">
        <w:rPr>
          <w:rFonts w:ascii="Cambria" w:hAnsi="Cambria"/>
          <w:sz w:val="22"/>
          <w:szCs w:val="22"/>
        </w:rPr>
        <w:t>посредством</w:t>
      </w:r>
      <w:proofErr w:type="spellEnd"/>
      <w:r w:rsidR="006B7F7E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6B7F7E" w:rsidRPr="00E22DA1">
        <w:rPr>
          <w:rFonts w:ascii="Cambria" w:hAnsi="Cambria"/>
          <w:sz w:val="22"/>
          <w:szCs w:val="22"/>
        </w:rPr>
        <w:t>Кол</w:t>
      </w:r>
      <w:proofErr w:type="spellEnd"/>
      <w:r w:rsidR="006B7F7E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6B7F7E" w:rsidRPr="00E22DA1">
        <w:rPr>
          <w:rFonts w:ascii="Cambria" w:hAnsi="Cambria"/>
          <w:sz w:val="22"/>
          <w:szCs w:val="22"/>
        </w:rPr>
        <w:t>центра</w:t>
      </w:r>
      <w:proofErr w:type="spellEnd"/>
      <w:r w:rsidR="006B7F7E" w:rsidRPr="00E22DA1">
        <w:rPr>
          <w:rFonts w:ascii="Cambria" w:hAnsi="Cambria"/>
          <w:sz w:val="22"/>
          <w:szCs w:val="22"/>
        </w:rPr>
        <w:t xml:space="preserve"> АКС</w:t>
      </w:r>
      <w:r w:rsidR="00D723E8" w:rsidRPr="00E22DA1">
        <w:rPr>
          <w:rFonts w:ascii="Cambria" w:hAnsi="Cambria"/>
          <w:sz w:val="22"/>
          <w:szCs w:val="22"/>
        </w:rPr>
        <w:t>.</w:t>
      </w:r>
    </w:p>
    <w:p w14:paraId="42BA2BFC" w14:textId="77777777" w:rsidR="00D723E8" w:rsidRPr="00E22DA1" w:rsidRDefault="00D723E8" w:rsidP="00D723E8">
      <w:pPr>
        <w:jc w:val="both"/>
        <w:rPr>
          <w:rFonts w:ascii="Cambria" w:hAnsi="Cambria"/>
          <w:sz w:val="22"/>
          <w:szCs w:val="22"/>
        </w:rPr>
      </w:pPr>
    </w:p>
    <w:p w14:paraId="7B36278D" w14:textId="77777777" w:rsidR="00D723E8" w:rsidRPr="00E22DA1" w:rsidRDefault="00C70A33" w:rsidP="00D723E8">
      <w:pPr>
        <w:pStyle w:val="ListParagraph"/>
        <w:numPr>
          <w:ilvl w:val="1"/>
          <w:numId w:val="2"/>
        </w:numPr>
        <w:jc w:val="both"/>
        <w:rPr>
          <w:rFonts w:ascii="Cambria" w:hAnsi="Cambria"/>
          <w:sz w:val="22"/>
          <w:szCs w:val="22"/>
        </w:rPr>
      </w:pPr>
      <w:proofErr w:type="spellStart"/>
      <w:r w:rsidRPr="00E22DA1">
        <w:rPr>
          <w:rFonts w:ascii="Cambria" w:hAnsi="Cambria"/>
          <w:sz w:val="22"/>
          <w:szCs w:val="22"/>
        </w:rPr>
        <w:t>Рад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Адвокатске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академије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Адвокатске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коморе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Србије</w:t>
      </w:r>
      <w:proofErr w:type="spellEnd"/>
    </w:p>
    <w:p w14:paraId="67985796" w14:textId="77777777" w:rsidR="00D723E8" w:rsidRPr="00E22DA1" w:rsidRDefault="00D723E8" w:rsidP="00D723E8">
      <w:pPr>
        <w:ind w:left="720"/>
        <w:jc w:val="both"/>
        <w:rPr>
          <w:rFonts w:ascii="Cambria" w:hAnsi="Cambria"/>
          <w:sz w:val="22"/>
          <w:szCs w:val="22"/>
        </w:rPr>
      </w:pPr>
    </w:p>
    <w:p w14:paraId="5A651000" w14:textId="77777777" w:rsidR="00D723E8" w:rsidRPr="00E22DA1" w:rsidRDefault="00C70A33" w:rsidP="00D723E8">
      <w:pPr>
        <w:ind w:left="720"/>
        <w:jc w:val="both"/>
        <w:rPr>
          <w:rFonts w:ascii="Cambria" w:hAnsi="Cambria"/>
          <w:sz w:val="22"/>
          <w:szCs w:val="22"/>
        </w:rPr>
      </w:pPr>
      <w:proofErr w:type="spellStart"/>
      <w:r w:rsidRPr="00E22DA1">
        <w:rPr>
          <w:rFonts w:ascii="Cambria" w:hAnsi="Cambria"/>
          <w:sz w:val="22"/>
          <w:szCs w:val="22"/>
        </w:rPr>
        <w:t>Управни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одбор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Адвокатске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коморе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Србије</w:t>
      </w:r>
      <w:proofErr w:type="spellEnd"/>
      <w:r w:rsidR="00D723E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D723E8" w:rsidRPr="00E22DA1">
        <w:rPr>
          <w:rFonts w:ascii="Cambria" w:hAnsi="Cambria"/>
          <w:sz w:val="22"/>
          <w:szCs w:val="22"/>
        </w:rPr>
        <w:t>је</w:t>
      </w:r>
      <w:proofErr w:type="spellEnd"/>
      <w:r w:rsidR="00D723E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D723E8" w:rsidRPr="00E22DA1">
        <w:rPr>
          <w:rFonts w:ascii="Cambria" w:hAnsi="Cambria"/>
          <w:sz w:val="22"/>
          <w:szCs w:val="22"/>
        </w:rPr>
        <w:t>донео</w:t>
      </w:r>
      <w:proofErr w:type="spellEnd"/>
      <w:r w:rsidR="00D723E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D723E8" w:rsidRPr="00E22DA1">
        <w:rPr>
          <w:rFonts w:ascii="Cambria" w:hAnsi="Cambria"/>
          <w:sz w:val="22"/>
          <w:szCs w:val="22"/>
        </w:rPr>
        <w:t>одлуку</w:t>
      </w:r>
      <w:proofErr w:type="spellEnd"/>
      <w:r w:rsidR="00D723E8" w:rsidRPr="00E22DA1">
        <w:rPr>
          <w:rFonts w:ascii="Cambria" w:hAnsi="Cambria"/>
          <w:sz w:val="22"/>
          <w:szCs w:val="22"/>
        </w:rPr>
        <w:t xml:space="preserve"> о </w:t>
      </w:r>
      <w:proofErr w:type="spellStart"/>
      <w:r w:rsidR="00D723E8" w:rsidRPr="00E22DA1">
        <w:rPr>
          <w:rFonts w:ascii="Cambria" w:hAnsi="Cambria"/>
          <w:sz w:val="22"/>
          <w:szCs w:val="22"/>
        </w:rPr>
        <w:t>расписивању</w:t>
      </w:r>
      <w:proofErr w:type="spellEnd"/>
      <w:r w:rsidR="00D723E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D723E8" w:rsidRPr="00E22DA1">
        <w:rPr>
          <w:rFonts w:ascii="Cambria" w:hAnsi="Cambria"/>
          <w:sz w:val="22"/>
          <w:szCs w:val="22"/>
        </w:rPr>
        <w:t>конкурса</w:t>
      </w:r>
      <w:proofErr w:type="spellEnd"/>
      <w:r w:rsidR="00D723E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D723E8" w:rsidRPr="00E22DA1">
        <w:rPr>
          <w:rFonts w:ascii="Cambria" w:hAnsi="Cambria"/>
          <w:sz w:val="22"/>
          <w:szCs w:val="22"/>
        </w:rPr>
        <w:t>за</w:t>
      </w:r>
      <w:proofErr w:type="spellEnd"/>
      <w:r w:rsidR="00D723E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D723E8" w:rsidRPr="00E22DA1">
        <w:rPr>
          <w:rFonts w:ascii="Cambria" w:hAnsi="Cambria"/>
          <w:sz w:val="22"/>
          <w:szCs w:val="22"/>
        </w:rPr>
        <w:t>Декана</w:t>
      </w:r>
      <w:proofErr w:type="spellEnd"/>
      <w:r w:rsidR="00D723E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D723E8" w:rsidRPr="00E22DA1">
        <w:rPr>
          <w:rFonts w:ascii="Cambria" w:hAnsi="Cambria"/>
          <w:sz w:val="22"/>
          <w:szCs w:val="22"/>
        </w:rPr>
        <w:t>Адвокатске</w:t>
      </w:r>
      <w:proofErr w:type="spellEnd"/>
      <w:r w:rsidR="00D723E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D723E8" w:rsidRPr="00E22DA1">
        <w:rPr>
          <w:rFonts w:ascii="Cambria" w:hAnsi="Cambria"/>
          <w:sz w:val="22"/>
          <w:szCs w:val="22"/>
        </w:rPr>
        <w:t>академије</w:t>
      </w:r>
      <w:proofErr w:type="spellEnd"/>
      <w:r w:rsidR="00D723E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D723E8" w:rsidRPr="00E22DA1">
        <w:rPr>
          <w:rFonts w:ascii="Cambria" w:hAnsi="Cambria"/>
          <w:sz w:val="22"/>
          <w:szCs w:val="22"/>
        </w:rPr>
        <w:t>Адвокатске</w:t>
      </w:r>
      <w:proofErr w:type="spellEnd"/>
      <w:r w:rsidR="00D723E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D723E8" w:rsidRPr="00E22DA1">
        <w:rPr>
          <w:rFonts w:ascii="Cambria" w:hAnsi="Cambria"/>
          <w:sz w:val="22"/>
          <w:szCs w:val="22"/>
        </w:rPr>
        <w:t>коморе</w:t>
      </w:r>
      <w:proofErr w:type="spellEnd"/>
      <w:r w:rsidR="00D723E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D723E8" w:rsidRPr="00E22DA1">
        <w:rPr>
          <w:rFonts w:ascii="Cambria" w:hAnsi="Cambria"/>
          <w:sz w:val="22"/>
          <w:szCs w:val="22"/>
        </w:rPr>
        <w:t>Србије</w:t>
      </w:r>
      <w:proofErr w:type="spellEnd"/>
      <w:r w:rsidR="00D723E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D723E8" w:rsidRPr="00E22DA1">
        <w:rPr>
          <w:rFonts w:ascii="Cambria" w:hAnsi="Cambria"/>
          <w:sz w:val="22"/>
          <w:szCs w:val="22"/>
        </w:rPr>
        <w:t>због</w:t>
      </w:r>
      <w:proofErr w:type="spellEnd"/>
      <w:r w:rsidR="00D723E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D723E8" w:rsidRPr="00E22DA1">
        <w:rPr>
          <w:rFonts w:ascii="Cambria" w:hAnsi="Cambria"/>
          <w:sz w:val="22"/>
          <w:szCs w:val="22"/>
        </w:rPr>
        <w:t>истека</w:t>
      </w:r>
      <w:proofErr w:type="spellEnd"/>
      <w:r w:rsidR="00D723E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D723E8" w:rsidRPr="00E22DA1">
        <w:rPr>
          <w:rFonts w:ascii="Cambria" w:hAnsi="Cambria"/>
          <w:sz w:val="22"/>
          <w:szCs w:val="22"/>
        </w:rPr>
        <w:t>четворогодишњег</w:t>
      </w:r>
      <w:proofErr w:type="spellEnd"/>
      <w:r w:rsidR="00D723E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D723E8" w:rsidRPr="00E22DA1">
        <w:rPr>
          <w:rFonts w:ascii="Cambria" w:hAnsi="Cambria"/>
          <w:sz w:val="22"/>
          <w:szCs w:val="22"/>
        </w:rPr>
        <w:t>мандата</w:t>
      </w:r>
      <w:proofErr w:type="spellEnd"/>
      <w:r w:rsidR="00D723E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D723E8" w:rsidRPr="00E22DA1">
        <w:rPr>
          <w:rFonts w:ascii="Cambria" w:hAnsi="Cambria"/>
          <w:sz w:val="22"/>
          <w:szCs w:val="22"/>
        </w:rPr>
        <w:t>досадашњег</w:t>
      </w:r>
      <w:proofErr w:type="spellEnd"/>
      <w:r w:rsidR="00D723E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D723E8" w:rsidRPr="00E22DA1">
        <w:rPr>
          <w:rFonts w:ascii="Cambria" w:hAnsi="Cambria"/>
          <w:sz w:val="22"/>
          <w:szCs w:val="22"/>
        </w:rPr>
        <w:t>Декана</w:t>
      </w:r>
      <w:proofErr w:type="spellEnd"/>
      <w:r w:rsidR="00D723E8" w:rsidRPr="00E22DA1">
        <w:rPr>
          <w:rFonts w:ascii="Cambria" w:hAnsi="Cambria"/>
          <w:sz w:val="22"/>
          <w:szCs w:val="22"/>
        </w:rPr>
        <w:t xml:space="preserve">. </w:t>
      </w:r>
      <w:proofErr w:type="spellStart"/>
      <w:r w:rsidR="00D723E8" w:rsidRPr="00E22DA1">
        <w:rPr>
          <w:rFonts w:ascii="Cambria" w:hAnsi="Cambria"/>
          <w:sz w:val="22"/>
          <w:szCs w:val="22"/>
        </w:rPr>
        <w:t>Конкурс</w:t>
      </w:r>
      <w:proofErr w:type="spellEnd"/>
      <w:r w:rsidR="00D723E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D723E8" w:rsidRPr="00E22DA1">
        <w:rPr>
          <w:rFonts w:ascii="Cambria" w:hAnsi="Cambria"/>
          <w:sz w:val="22"/>
          <w:szCs w:val="22"/>
        </w:rPr>
        <w:t>ће</w:t>
      </w:r>
      <w:proofErr w:type="spellEnd"/>
      <w:r w:rsidR="00D723E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D723E8" w:rsidRPr="00E22DA1">
        <w:rPr>
          <w:rFonts w:ascii="Cambria" w:hAnsi="Cambria"/>
          <w:sz w:val="22"/>
          <w:szCs w:val="22"/>
        </w:rPr>
        <w:t>бити</w:t>
      </w:r>
      <w:proofErr w:type="spellEnd"/>
      <w:r w:rsidR="00D723E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D723E8" w:rsidRPr="00E22DA1">
        <w:rPr>
          <w:rFonts w:ascii="Cambria" w:hAnsi="Cambria"/>
          <w:sz w:val="22"/>
          <w:szCs w:val="22"/>
        </w:rPr>
        <w:t>о</w:t>
      </w:r>
      <w:r w:rsidRPr="00E22DA1">
        <w:rPr>
          <w:rFonts w:ascii="Cambria" w:hAnsi="Cambria"/>
          <w:sz w:val="22"/>
          <w:szCs w:val="22"/>
        </w:rPr>
        <w:t>бјављен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на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интернет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страници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коморе</w:t>
      </w:r>
      <w:proofErr w:type="spellEnd"/>
      <w:r w:rsidR="00D723E8" w:rsidRPr="00E22DA1">
        <w:rPr>
          <w:rFonts w:ascii="Cambria" w:hAnsi="Cambria"/>
          <w:sz w:val="22"/>
          <w:szCs w:val="22"/>
        </w:rPr>
        <w:t xml:space="preserve"> и у </w:t>
      </w:r>
      <w:proofErr w:type="spellStart"/>
      <w:r w:rsidR="00D723E8" w:rsidRPr="00E22DA1">
        <w:rPr>
          <w:rFonts w:ascii="Cambria" w:hAnsi="Cambria"/>
          <w:sz w:val="22"/>
          <w:szCs w:val="22"/>
        </w:rPr>
        <w:t>дневном</w:t>
      </w:r>
      <w:proofErr w:type="spellEnd"/>
      <w:r w:rsidR="00D723E8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D723E8" w:rsidRPr="00E22DA1">
        <w:rPr>
          <w:rFonts w:ascii="Cambria" w:hAnsi="Cambria"/>
          <w:sz w:val="22"/>
          <w:szCs w:val="22"/>
        </w:rPr>
        <w:t>листу</w:t>
      </w:r>
      <w:proofErr w:type="spellEnd"/>
      <w:r w:rsidR="00D723E8" w:rsidRPr="00E22DA1">
        <w:rPr>
          <w:rFonts w:ascii="Cambria" w:hAnsi="Cambria"/>
          <w:sz w:val="22"/>
          <w:szCs w:val="22"/>
        </w:rPr>
        <w:t xml:space="preserve"> „</w:t>
      </w:r>
      <w:proofErr w:type="spellStart"/>
      <w:r w:rsidR="00D723E8" w:rsidRPr="00E22DA1">
        <w:rPr>
          <w:rFonts w:ascii="Cambria" w:hAnsi="Cambria"/>
          <w:sz w:val="22"/>
          <w:szCs w:val="22"/>
        </w:rPr>
        <w:t>Политика</w:t>
      </w:r>
      <w:proofErr w:type="spellEnd"/>
      <w:r w:rsidR="00D723E8" w:rsidRPr="00E22DA1">
        <w:rPr>
          <w:rFonts w:ascii="Cambria" w:hAnsi="Cambria"/>
          <w:sz w:val="22"/>
          <w:szCs w:val="22"/>
        </w:rPr>
        <w:t>“.</w:t>
      </w:r>
    </w:p>
    <w:p w14:paraId="7223A929" w14:textId="77777777" w:rsidR="00D723E8" w:rsidRPr="00E22DA1" w:rsidRDefault="00D723E8" w:rsidP="00D723E8">
      <w:pPr>
        <w:ind w:left="720"/>
        <w:jc w:val="both"/>
        <w:rPr>
          <w:rFonts w:ascii="Cambria" w:hAnsi="Cambria"/>
          <w:sz w:val="22"/>
          <w:szCs w:val="22"/>
        </w:rPr>
      </w:pPr>
    </w:p>
    <w:p w14:paraId="5D1D8FF1" w14:textId="77777777" w:rsidR="00CA13DF" w:rsidRPr="00E22DA1" w:rsidRDefault="00C70A33" w:rsidP="00CA13DF">
      <w:pPr>
        <w:pStyle w:val="ListParagraph"/>
        <w:numPr>
          <w:ilvl w:val="1"/>
          <w:numId w:val="2"/>
        </w:numPr>
        <w:jc w:val="both"/>
        <w:rPr>
          <w:rFonts w:ascii="Cambria" w:hAnsi="Cambria"/>
          <w:sz w:val="22"/>
          <w:szCs w:val="22"/>
        </w:rPr>
      </w:pPr>
      <w:proofErr w:type="spellStart"/>
      <w:r w:rsidRPr="00E22DA1">
        <w:rPr>
          <w:rFonts w:ascii="Cambria" w:hAnsi="Cambria"/>
          <w:sz w:val="22"/>
          <w:szCs w:val="22"/>
        </w:rPr>
        <w:t>Међународна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сарадња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Адвокатске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коморе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Србије</w:t>
      </w:r>
      <w:proofErr w:type="spellEnd"/>
    </w:p>
    <w:p w14:paraId="5227E8BE" w14:textId="77777777" w:rsidR="00CA13DF" w:rsidRPr="00E22DA1" w:rsidRDefault="00CA13DF" w:rsidP="00CA13DF">
      <w:pPr>
        <w:jc w:val="both"/>
        <w:rPr>
          <w:rFonts w:ascii="Cambria" w:hAnsi="Cambria"/>
          <w:sz w:val="22"/>
          <w:szCs w:val="22"/>
        </w:rPr>
      </w:pPr>
    </w:p>
    <w:p w14:paraId="601892D8" w14:textId="77777777" w:rsidR="00CA13DF" w:rsidRPr="00E22DA1" w:rsidRDefault="00CE0D7E" w:rsidP="00CA13DF">
      <w:pPr>
        <w:ind w:left="720"/>
        <w:jc w:val="both"/>
        <w:rPr>
          <w:rFonts w:ascii="Cambria" w:hAnsi="Cambria"/>
          <w:sz w:val="22"/>
          <w:szCs w:val="22"/>
        </w:rPr>
      </w:pPr>
      <w:proofErr w:type="spellStart"/>
      <w:r w:rsidRPr="00E22DA1">
        <w:rPr>
          <w:rFonts w:ascii="Cambria" w:hAnsi="Cambria"/>
          <w:sz w:val="22"/>
          <w:szCs w:val="22"/>
        </w:rPr>
        <w:t>Управни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одбор</w:t>
      </w:r>
      <w:proofErr w:type="spellEnd"/>
      <w:r w:rsidR="00C70A33" w:rsidRPr="00E22DA1">
        <w:rPr>
          <w:rFonts w:ascii="Cambria" w:hAnsi="Cambria"/>
          <w:sz w:val="22"/>
          <w:szCs w:val="22"/>
        </w:rPr>
        <w:t xml:space="preserve"> </w:t>
      </w:r>
      <w:r w:rsidR="00CA13DF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је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донео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одлуку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да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се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спроведу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консултације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у </w:t>
      </w:r>
      <w:proofErr w:type="spellStart"/>
      <w:r w:rsidR="00CA13DF" w:rsidRPr="00E22DA1">
        <w:rPr>
          <w:rFonts w:ascii="Cambria" w:hAnsi="Cambria"/>
          <w:sz w:val="22"/>
          <w:szCs w:val="22"/>
        </w:rPr>
        <w:t>циљу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утврђива</w:t>
      </w:r>
      <w:r w:rsidR="00C70A33" w:rsidRPr="00E22DA1">
        <w:rPr>
          <w:rFonts w:ascii="Cambria" w:hAnsi="Cambria"/>
          <w:sz w:val="22"/>
          <w:szCs w:val="22"/>
        </w:rPr>
        <w:t>ња</w:t>
      </w:r>
      <w:proofErr w:type="spellEnd"/>
      <w:r w:rsidR="00C70A3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70A33" w:rsidRPr="00E22DA1">
        <w:rPr>
          <w:rFonts w:ascii="Cambria" w:hAnsi="Cambria"/>
          <w:sz w:val="22"/>
          <w:szCs w:val="22"/>
        </w:rPr>
        <w:t>кандидата</w:t>
      </w:r>
      <w:proofErr w:type="spellEnd"/>
      <w:r w:rsidR="00C70A3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70A33" w:rsidRPr="00E22DA1">
        <w:rPr>
          <w:rFonts w:ascii="Cambria" w:hAnsi="Cambria"/>
          <w:sz w:val="22"/>
          <w:szCs w:val="22"/>
        </w:rPr>
        <w:t>за</w:t>
      </w:r>
      <w:proofErr w:type="spellEnd"/>
      <w:r w:rsidR="00C70A3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70A33" w:rsidRPr="00E22DA1">
        <w:rPr>
          <w:rFonts w:ascii="Cambria" w:hAnsi="Cambria"/>
          <w:sz w:val="22"/>
          <w:szCs w:val="22"/>
        </w:rPr>
        <w:t>представнике</w:t>
      </w:r>
      <w:proofErr w:type="spellEnd"/>
      <w:r w:rsidR="00C70A3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70A33" w:rsidRPr="00E22DA1">
        <w:rPr>
          <w:rFonts w:ascii="Cambria" w:hAnsi="Cambria"/>
          <w:sz w:val="22"/>
          <w:szCs w:val="22"/>
        </w:rPr>
        <w:t>Адвокатске</w:t>
      </w:r>
      <w:proofErr w:type="spellEnd"/>
      <w:r w:rsidR="00C70A3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70A33" w:rsidRPr="00E22DA1">
        <w:rPr>
          <w:rFonts w:ascii="Cambria" w:hAnsi="Cambria"/>
          <w:sz w:val="22"/>
          <w:szCs w:val="22"/>
        </w:rPr>
        <w:t>коморе</w:t>
      </w:r>
      <w:proofErr w:type="spellEnd"/>
      <w:r w:rsidR="00C70A33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70A33" w:rsidRPr="00E22DA1">
        <w:rPr>
          <w:rFonts w:ascii="Cambria" w:hAnsi="Cambria"/>
          <w:sz w:val="22"/>
          <w:szCs w:val="22"/>
        </w:rPr>
        <w:t>Србије</w:t>
      </w:r>
      <w:proofErr w:type="spellEnd"/>
      <w:r w:rsidR="00C70A33" w:rsidRPr="00E22DA1">
        <w:rPr>
          <w:rFonts w:ascii="Cambria" w:hAnsi="Cambria"/>
          <w:sz w:val="22"/>
          <w:szCs w:val="22"/>
        </w:rPr>
        <w:t xml:space="preserve"> </w:t>
      </w:r>
      <w:r w:rsidR="00CA13DF" w:rsidRPr="00E22DA1">
        <w:rPr>
          <w:rFonts w:ascii="Cambria" w:hAnsi="Cambria"/>
          <w:sz w:val="22"/>
          <w:szCs w:val="22"/>
        </w:rPr>
        <w:t xml:space="preserve"> у ЦЦБЕ – </w:t>
      </w:r>
      <w:proofErr w:type="spellStart"/>
      <w:r w:rsidR="00CA13DF" w:rsidRPr="00E22DA1">
        <w:rPr>
          <w:rFonts w:ascii="Cambria" w:hAnsi="Cambria"/>
          <w:sz w:val="22"/>
          <w:szCs w:val="22"/>
        </w:rPr>
        <w:t>Савет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адвокатских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комора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и </w:t>
      </w:r>
      <w:proofErr w:type="spellStart"/>
      <w:r w:rsidR="00CA13DF" w:rsidRPr="00E22DA1">
        <w:rPr>
          <w:rFonts w:ascii="Cambria" w:hAnsi="Cambria"/>
          <w:sz w:val="22"/>
          <w:szCs w:val="22"/>
        </w:rPr>
        <w:t>удружења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правник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Е</w:t>
      </w:r>
      <w:r w:rsidRPr="00E22DA1">
        <w:rPr>
          <w:rFonts w:ascii="Cambria" w:hAnsi="Cambria"/>
          <w:sz w:val="22"/>
          <w:szCs w:val="22"/>
        </w:rPr>
        <w:t>вропске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У</w:t>
      </w:r>
      <w:r w:rsidRPr="00E22DA1">
        <w:rPr>
          <w:rFonts w:ascii="Cambria" w:hAnsi="Cambria"/>
          <w:sz w:val="22"/>
          <w:szCs w:val="22"/>
        </w:rPr>
        <w:t>није</w:t>
      </w:r>
      <w:proofErr w:type="spellEnd"/>
      <w:r w:rsidR="00CA13DF" w:rsidRPr="00E22DA1">
        <w:rPr>
          <w:rFonts w:ascii="Cambria" w:hAnsi="Cambria"/>
          <w:sz w:val="22"/>
          <w:szCs w:val="22"/>
        </w:rPr>
        <w:t>.</w:t>
      </w:r>
    </w:p>
    <w:p w14:paraId="29C64FCC" w14:textId="77777777" w:rsidR="00CA13DF" w:rsidRPr="00E22DA1" w:rsidRDefault="00CA13DF" w:rsidP="00CA13DF">
      <w:pPr>
        <w:ind w:left="720"/>
        <w:jc w:val="both"/>
        <w:rPr>
          <w:rFonts w:ascii="Cambria" w:hAnsi="Cambria"/>
          <w:sz w:val="22"/>
          <w:szCs w:val="22"/>
        </w:rPr>
      </w:pPr>
    </w:p>
    <w:p w14:paraId="37F00B18" w14:textId="77777777" w:rsidR="00CA13DF" w:rsidRDefault="00CE0D7E" w:rsidP="00CA13DF">
      <w:pPr>
        <w:ind w:left="720"/>
        <w:jc w:val="both"/>
        <w:rPr>
          <w:rFonts w:ascii="Cambria" w:hAnsi="Cambria"/>
          <w:sz w:val="22"/>
          <w:szCs w:val="22"/>
        </w:rPr>
      </w:pPr>
      <w:proofErr w:type="spellStart"/>
      <w:r w:rsidRPr="00E22DA1">
        <w:rPr>
          <w:rFonts w:ascii="Cambria" w:hAnsi="Cambria"/>
          <w:sz w:val="22"/>
          <w:szCs w:val="22"/>
        </w:rPr>
        <w:t>Управни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одбор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је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донео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одлуку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о </w:t>
      </w:r>
      <w:proofErr w:type="spellStart"/>
      <w:r w:rsidR="00CA13DF" w:rsidRPr="00E22DA1">
        <w:rPr>
          <w:rFonts w:ascii="Cambria" w:hAnsi="Cambria"/>
          <w:sz w:val="22"/>
          <w:szCs w:val="22"/>
        </w:rPr>
        <w:t>учешћу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на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обележавању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„</w:t>
      </w:r>
      <w:proofErr w:type="spellStart"/>
      <w:r w:rsidR="00CA13DF" w:rsidRPr="00E22DA1">
        <w:rPr>
          <w:rFonts w:ascii="Cambria" w:hAnsi="Cambria"/>
          <w:sz w:val="22"/>
          <w:szCs w:val="22"/>
        </w:rPr>
        <w:t>Дана</w:t>
      </w:r>
      <w:proofErr w:type="spellEnd"/>
      <w:r w:rsidR="00CA13DF" w:rsidRPr="00E22DA1">
        <w:rPr>
          <w:rFonts w:ascii="Cambria" w:hAnsi="Cambria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адвокатуре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Републике</w:t>
      </w:r>
      <w:proofErr w:type="spellEnd"/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Црне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="00CA13DF" w:rsidRPr="00E22DA1">
        <w:rPr>
          <w:rFonts w:ascii="Cambria" w:hAnsi="Cambria"/>
          <w:sz w:val="22"/>
          <w:szCs w:val="22"/>
        </w:rPr>
        <w:t>Горе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“ </w:t>
      </w:r>
      <w:proofErr w:type="spellStart"/>
      <w:r w:rsidR="00CA13DF" w:rsidRPr="00E22DA1">
        <w:rPr>
          <w:rFonts w:ascii="Cambria" w:hAnsi="Cambria"/>
          <w:sz w:val="22"/>
          <w:szCs w:val="22"/>
        </w:rPr>
        <w:t>од</w:t>
      </w:r>
      <w:proofErr w:type="spellEnd"/>
      <w:r w:rsidR="00CA13DF" w:rsidRPr="00E22DA1">
        <w:rPr>
          <w:rFonts w:ascii="Cambria" w:hAnsi="Cambria"/>
          <w:sz w:val="22"/>
          <w:szCs w:val="22"/>
        </w:rPr>
        <w:t xml:space="preserve"> 15 – 17.12.2023.</w:t>
      </w:r>
      <w:r w:rsidRPr="00E22DA1">
        <w:rPr>
          <w:rFonts w:ascii="Cambria" w:hAnsi="Cambria"/>
          <w:sz w:val="22"/>
          <w:szCs w:val="22"/>
        </w:rPr>
        <w:t xml:space="preserve"> </w:t>
      </w:r>
      <w:proofErr w:type="spellStart"/>
      <w:r w:rsidRPr="00E22DA1">
        <w:rPr>
          <w:rFonts w:ascii="Cambria" w:hAnsi="Cambria"/>
          <w:sz w:val="22"/>
          <w:szCs w:val="22"/>
        </w:rPr>
        <w:t>године</w:t>
      </w:r>
      <w:proofErr w:type="spellEnd"/>
    </w:p>
    <w:p w14:paraId="0EE66439" w14:textId="77777777" w:rsidR="00095170" w:rsidRDefault="00095170" w:rsidP="00CA13DF">
      <w:pPr>
        <w:ind w:left="720"/>
        <w:jc w:val="both"/>
        <w:rPr>
          <w:rFonts w:ascii="Cambria" w:hAnsi="Cambria"/>
          <w:sz w:val="22"/>
          <w:szCs w:val="22"/>
        </w:rPr>
      </w:pPr>
    </w:p>
    <w:p w14:paraId="379FA3A4" w14:textId="77777777" w:rsidR="00095170" w:rsidRPr="00443B48" w:rsidRDefault="00095170" w:rsidP="00CA13DF">
      <w:pPr>
        <w:ind w:left="720"/>
        <w:jc w:val="both"/>
        <w:rPr>
          <w:rFonts w:ascii="Cambria" w:hAnsi="Cambria"/>
          <w:sz w:val="22"/>
          <w:szCs w:val="22"/>
          <w:lang w:val="en-GB"/>
        </w:rPr>
      </w:pPr>
      <w:proofErr w:type="spellStart"/>
      <w:r>
        <w:rPr>
          <w:rFonts w:ascii="Cambria" w:hAnsi="Cambria"/>
          <w:sz w:val="22"/>
          <w:szCs w:val="22"/>
        </w:rPr>
        <w:t>Наредна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седница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Управног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одбора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Адвокатске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коморе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Србије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одржаће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се</w:t>
      </w:r>
      <w:proofErr w:type="spellEnd"/>
      <w:r>
        <w:rPr>
          <w:rFonts w:ascii="Cambria" w:hAnsi="Cambria"/>
          <w:sz w:val="22"/>
          <w:szCs w:val="22"/>
        </w:rPr>
        <w:t xml:space="preserve"> 23.12.2023. </w:t>
      </w:r>
      <w:proofErr w:type="spellStart"/>
      <w:r>
        <w:rPr>
          <w:rFonts w:ascii="Cambria" w:hAnsi="Cambria"/>
          <w:sz w:val="22"/>
          <w:szCs w:val="22"/>
        </w:rPr>
        <w:t>године</w:t>
      </w:r>
      <w:proofErr w:type="spellEnd"/>
      <w:r>
        <w:rPr>
          <w:rFonts w:ascii="Cambria" w:hAnsi="Cambria"/>
          <w:sz w:val="22"/>
          <w:szCs w:val="22"/>
        </w:rPr>
        <w:t xml:space="preserve"> у </w:t>
      </w:r>
      <w:proofErr w:type="spellStart"/>
      <w:r>
        <w:rPr>
          <w:rFonts w:ascii="Cambria" w:hAnsi="Cambria"/>
          <w:sz w:val="22"/>
          <w:szCs w:val="22"/>
        </w:rPr>
        <w:t>седишту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Адвокатске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коморе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Ниша</w:t>
      </w:r>
      <w:proofErr w:type="spellEnd"/>
      <w:r>
        <w:rPr>
          <w:rFonts w:ascii="Cambria" w:hAnsi="Cambria"/>
          <w:sz w:val="22"/>
          <w:szCs w:val="22"/>
        </w:rPr>
        <w:t>.</w:t>
      </w:r>
    </w:p>
    <w:sectPr w:rsidR="00095170" w:rsidRPr="00443B48" w:rsidSect="00E22DA1">
      <w:footerReference w:type="default" r:id="rId7"/>
      <w:pgSz w:w="11906" w:h="16838"/>
      <w:pgMar w:top="993" w:right="1274" w:bottom="993" w:left="144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D5F41" w14:textId="77777777" w:rsidR="00E22DA1" w:rsidRDefault="00E22DA1" w:rsidP="00E22DA1">
      <w:r>
        <w:separator/>
      </w:r>
    </w:p>
  </w:endnote>
  <w:endnote w:type="continuationSeparator" w:id="0">
    <w:p w14:paraId="2F83C929" w14:textId="77777777" w:rsidR="00E22DA1" w:rsidRDefault="00E22DA1" w:rsidP="00E2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65417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5F4EF6" w14:textId="77777777" w:rsidR="00E22DA1" w:rsidRDefault="00455E33">
        <w:pPr>
          <w:pStyle w:val="Footer"/>
          <w:jc w:val="right"/>
        </w:pPr>
        <w:r>
          <w:fldChar w:fldCharType="begin"/>
        </w:r>
        <w:r w:rsidR="00E22DA1">
          <w:instrText xml:space="preserve"> PAGE   \* MERGEFORMAT </w:instrText>
        </w:r>
        <w:r>
          <w:fldChar w:fldCharType="separate"/>
        </w:r>
        <w:r w:rsidR="003458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652389" w14:textId="77777777" w:rsidR="00E22DA1" w:rsidRDefault="00E22D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2674D" w14:textId="77777777" w:rsidR="00E22DA1" w:rsidRDefault="00E22DA1" w:rsidP="00E22DA1">
      <w:r>
        <w:separator/>
      </w:r>
    </w:p>
  </w:footnote>
  <w:footnote w:type="continuationSeparator" w:id="0">
    <w:p w14:paraId="0B2FAC0D" w14:textId="77777777" w:rsidR="00E22DA1" w:rsidRDefault="00E22DA1" w:rsidP="00E22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D1D61"/>
    <w:multiLevelType w:val="hybridMultilevel"/>
    <w:tmpl w:val="6480178A"/>
    <w:lvl w:ilvl="0" w:tplc="F66AFE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D4F40"/>
    <w:multiLevelType w:val="multilevel"/>
    <w:tmpl w:val="28AE0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hint="default"/>
        <w:sz w:val="24"/>
      </w:rPr>
    </w:lvl>
  </w:abstractNum>
  <w:num w:numId="1" w16cid:durableId="356201014">
    <w:abstractNumId w:val="0"/>
  </w:num>
  <w:num w:numId="2" w16cid:durableId="1935628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523"/>
    <w:rsid w:val="00095170"/>
    <w:rsid w:val="000F2F03"/>
    <w:rsid w:val="00113D7A"/>
    <w:rsid w:val="00123429"/>
    <w:rsid w:val="00293505"/>
    <w:rsid w:val="003458BF"/>
    <w:rsid w:val="0034754C"/>
    <w:rsid w:val="00365511"/>
    <w:rsid w:val="003676FF"/>
    <w:rsid w:val="003774FF"/>
    <w:rsid w:val="00387D78"/>
    <w:rsid w:val="004425E8"/>
    <w:rsid w:val="00443B48"/>
    <w:rsid w:val="00455E33"/>
    <w:rsid w:val="00696C07"/>
    <w:rsid w:val="006B7F7E"/>
    <w:rsid w:val="007B2ED0"/>
    <w:rsid w:val="008D0523"/>
    <w:rsid w:val="008D3FF0"/>
    <w:rsid w:val="00AD5B69"/>
    <w:rsid w:val="00B95320"/>
    <w:rsid w:val="00BA310C"/>
    <w:rsid w:val="00BA56EE"/>
    <w:rsid w:val="00C70A33"/>
    <w:rsid w:val="00C87BF3"/>
    <w:rsid w:val="00CA13DF"/>
    <w:rsid w:val="00CE0D7E"/>
    <w:rsid w:val="00D35EC3"/>
    <w:rsid w:val="00D723E8"/>
    <w:rsid w:val="00DD4BD4"/>
    <w:rsid w:val="00E22DA1"/>
    <w:rsid w:val="00FA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1DED"/>
  <w15:docId w15:val="{F910C1E0-F7C8-4E3A-8F94-6139FA72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ED0"/>
    <w:rPr>
      <w:kern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A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7BF3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22D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DA1"/>
    <w:rPr>
      <w:kern w:val="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2D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DA1"/>
    <w:rPr>
      <w:kern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SV. Vekic</dc:creator>
  <cp:keywords/>
  <dc:description/>
  <cp:lastModifiedBy>Svetlana SV. Vekic</cp:lastModifiedBy>
  <cp:revision>10</cp:revision>
  <dcterms:created xsi:type="dcterms:W3CDTF">2023-12-01T14:03:00Z</dcterms:created>
  <dcterms:modified xsi:type="dcterms:W3CDTF">2023-12-18T10:27:00Z</dcterms:modified>
</cp:coreProperties>
</file>