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78" w:rsidRPr="00B465B2" w:rsidRDefault="00EF7278" w:rsidP="00EF7278">
      <w:pPr>
        <w:spacing w:after="0"/>
        <w:jc w:val="center"/>
        <w:rPr>
          <w:rFonts w:ascii="Times New Roman" w:hAnsi="Times New Roman" w:cs="Times New Roman"/>
          <w:b/>
          <w:sz w:val="24"/>
          <w:szCs w:val="24"/>
        </w:rPr>
      </w:pPr>
      <w:r w:rsidRPr="00B465B2">
        <w:rPr>
          <w:rFonts w:ascii="Times New Roman" w:hAnsi="Times New Roman" w:cs="Times New Roman"/>
          <w:b/>
          <w:sz w:val="24"/>
          <w:szCs w:val="24"/>
        </w:rPr>
        <w:t>ИНФОРМАЦИЈ</w:t>
      </w:r>
      <w:r w:rsidR="00C07855" w:rsidRPr="00B465B2">
        <w:rPr>
          <w:rFonts w:ascii="Times New Roman" w:hAnsi="Times New Roman" w:cs="Times New Roman"/>
          <w:b/>
          <w:sz w:val="24"/>
          <w:szCs w:val="24"/>
          <w:lang/>
        </w:rPr>
        <w:t>Е</w:t>
      </w:r>
      <w:r w:rsidRPr="00B465B2">
        <w:rPr>
          <w:rFonts w:ascii="Times New Roman" w:hAnsi="Times New Roman" w:cs="Times New Roman"/>
          <w:b/>
          <w:sz w:val="24"/>
          <w:szCs w:val="24"/>
        </w:rPr>
        <w:t xml:space="preserve"> О </w:t>
      </w:r>
      <w:r w:rsidR="00444D1C">
        <w:rPr>
          <w:rFonts w:ascii="Times New Roman" w:hAnsi="Times New Roman" w:cs="Times New Roman"/>
          <w:b/>
          <w:sz w:val="24"/>
          <w:szCs w:val="24"/>
        </w:rPr>
        <w:t>71</w:t>
      </w:r>
      <w:r w:rsidRPr="00B465B2">
        <w:rPr>
          <w:rFonts w:ascii="Times New Roman" w:hAnsi="Times New Roman" w:cs="Times New Roman"/>
          <w:b/>
          <w:sz w:val="24"/>
          <w:szCs w:val="24"/>
        </w:rPr>
        <w:t xml:space="preserve">. РЕДОВНОЈ СЕДНИЦИ УПРАВНОГ ОДБОРА АДВОКАТСКЕ КОМОРЕ СРБИЈЕ ОДРЖАНОЈ </w:t>
      </w:r>
      <w:r w:rsidR="00444D1C">
        <w:rPr>
          <w:rFonts w:ascii="Times New Roman" w:hAnsi="Times New Roman" w:cs="Times New Roman"/>
          <w:b/>
          <w:sz w:val="24"/>
          <w:szCs w:val="24"/>
          <w:lang/>
        </w:rPr>
        <w:t>7</w:t>
      </w:r>
      <w:r w:rsidRPr="00B465B2">
        <w:rPr>
          <w:rFonts w:ascii="Times New Roman" w:hAnsi="Times New Roman" w:cs="Times New Roman"/>
          <w:b/>
          <w:sz w:val="24"/>
          <w:szCs w:val="24"/>
        </w:rPr>
        <w:t xml:space="preserve">. </w:t>
      </w:r>
      <w:r w:rsidR="00444D1C">
        <w:rPr>
          <w:rFonts w:ascii="Times New Roman" w:hAnsi="Times New Roman" w:cs="Times New Roman"/>
          <w:b/>
          <w:sz w:val="24"/>
          <w:szCs w:val="24"/>
          <w:lang/>
        </w:rPr>
        <w:t>СЕПТЕМБРА</w:t>
      </w:r>
      <w:r w:rsidRPr="00B465B2">
        <w:rPr>
          <w:rFonts w:ascii="Times New Roman" w:hAnsi="Times New Roman" w:cs="Times New Roman"/>
          <w:b/>
          <w:sz w:val="24"/>
          <w:szCs w:val="24"/>
        </w:rPr>
        <w:t xml:space="preserve"> 2024. ГОДИНЕ</w:t>
      </w:r>
    </w:p>
    <w:p w:rsidR="00EF7278" w:rsidRDefault="00EF7278" w:rsidP="00EF7278">
      <w:pPr>
        <w:spacing w:after="0"/>
        <w:jc w:val="center"/>
        <w:rPr>
          <w:rFonts w:ascii="Times New Roman" w:hAnsi="Times New Roman" w:cs="Times New Roman"/>
          <w:b/>
          <w:sz w:val="24"/>
          <w:szCs w:val="24"/>
        </w:rPr>
      </w:pPr>
    </w:p>
    <w:p w:rsidR="00EF7278" w:rsidRDefault="00EF7278" w:rsidP="00EF7278">
      <w:pPr>
        <w:spacing w:after="0"/>
        <w:jc w:val="both"/>
        <w:rPr>
          <w:rFonts w:ascii="Times New Roman" w:hAnsi="Times New Roman" w:cs="Times New Roman"/>
          <w:sz w:val="24"/>
          <w:szCs w:val="24"/>
        </w:rPr>
      </w:pPr>
    </w:p>
    <w:p w:rsidR="00EF7278" w:rsidRPr="00B465B2" w:rsidRDefault="00EF7278" w:rsidP="00EF7278">
      <w:pPr>
        <w:spacing w:after="0"/>
        <w:jc w:val="both"/>
        <w:rPr>
          <w:rFonts w:ascii="Times New Roman" w:hAnsi="Times New Roman" w:cs="Times New Roman"/>
          <w:sz w:val="24"/>
          <w:szCs w:val="24"/>
        </w:rPr>
      </w:pPr>
      <w:proofErr w:type="spellStart"/>
      <w:r w:rsidRPr="00B465B2">
        <w:rPr>
          <w:rFonts w:ascii="Times New Roman" w:hAnsi="Times New Roman" w:cs="Times New Roman"/>
          <w:sz w:val="24"/>
          <w:szCs w:val="24"/>
        </w:rPr>
        <w:t>Управни</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одбор</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Адвокатске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коморе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Србије</w:t>
      </w:r>
      <w:proofErr w:type="spellEnd"/>
      <w:r w:rsidRPr="00B465B2">
        <w:rPr>
          <w:rFonts w:ascii="Times New Roman" w:hAnsi="Times New Roman" w:cs="Times New Roman"/>
          <w:sz w:val="24"/>
          <w:szCs w:val="24"/>
        </w:rPr>
        <w:t xml:space="preserve"> (УО АКС) </w:t>
      </w:r>
      <w:proofErr w:type="spellStart"/>
      <w:r w:rsidRPr="00B465B2">
        <w:rPr>
          <w:rFonts w:ascii="Times New Roman" w:hAnsi="Times New Roman" w:cs="Times New Roman"/>
          <w:sz w:val="24"/>
          <w:szCs w:val="24"/>
        </w:rPr>
        <w:t>одржао</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је</w:t>
      </w:r>
      <w:proofErr w:type="spellEnd"/>
      <w:r w:rsidR="00877E4A" w:rsidRPr="00B465B2">
        <w:rPr>
          <w:rFonts w:ascii="Times New Roman" w:hAnsi="Times New Roman" w:cs="Times New Roman"/>
          <w:sz w:val="24"/>
          <w:szCs w:val="24"/>
        </w:rPr>
        <w:t xml:space="preserve"> </w:t>
      </w:r>
      <w:r w:rsidR="00C07855" w:rsidRPr="00B465B2">
        <w:rPr>
          <w:rFonts w:ascii="Times New Roman" w:hAnsi="Times New Roman" w:cs="Times New Roman"/>
          <w:sz w:val="24"/>
          <w:szCs w:val="24"/>
        </w:rPr>
        <w:t xml:space="preserve">у </w:t>
      </w:r>
      <w:r w:rsidR="00444D1C">
        <w:rPr>
          <w:rFonts w:ascii="Times New Roman" w:hAnsi="Times New Roman" w:cs="Times New Roman"/>
          <w:sz w:val="24"/>
          <w:szCs w:val="24"/>
          <w:lang/>
        </w:rPr>
        <w:t>Београду</w:t>
      </w:r>
      <w:r w:rsidR="00C07855" w:rsidRPr="00B465B2">
        <w:rPr>
          <w:rFonts w:ascii="Times New Roman" w:hAnsi="Times New Roman" w:cs="Times New Roman"/>
          <w:sz w:val="24"/>
          <w:szCs w:val="24"/>
          <w:lang/>
        </w:rPr>
        <w:t>,</w:t>
      </w:r>
      <w:r w:rsidR="00C07855" w:rsidRPr="00B465B2">
        <w:rPr>
          <w:rFonts w:ascii="Times New Roman" w:hAnsi="Times New Roman" w:cs="Times New Roman"/>
          <w:sz w:val="24"/>
          <w:szCs w:val="24"/>
        </w:rPr>
        <w:t xml:space="preserve"> </w:t>
      </w:r>
      <w:r w:rsidR="00444D1C">
        <w:rPr>
          <w:rFonts w:ascii="Times New Roman" w:hAnsi="Times New Roman" w:cs="Times New Roman"/>
          <w:sz w:val="24"/>
          <w:szCs w:val="24"/>
          <w:lang/>
        </w:rPr>
        <w:t>7</w:t>
      </w:r>
      <w:r w:rsidRPr="00B465B2">
        <w:rPr>
          <w:rFonts w:ascii="Times New Roman" w:hAnsi="Times New Roman" w:cs="Times New Roman"/>
          <w:sz w:val="24"/>
          <w:szCs w:val="24"/>
        </w:rPr>
        <w:t>.</w:t>
      </w:r>
      <w:r w:rsidR="00444D1C">
        <w:rPr>
          <w:rFonts w:ascii="Times New Roman" w:hAnsi="Times New Roman" w:cs="Times New Roman"/>
          <w:sz w:val="24"/>
          <w:szCs w:val="24"/>
          <w:lang/>
        </w:rPr>
        <w:t xml:space="preserve"> септембра</w:t>
      </w:r>
      <w:r w:rsidR="00877E4A" w:rsidRPr="00B465B2">
        <w:rPr>
          <w:rFonts w:ascii="Times New Roman" w:hAnsi="Times New Roman" w:cs="Times New Roman"/>
          <w:sz w:val="24"/>
          <w:szCs w:val="24"/>
        </w:rPr>
        <w:t xml:space="preserve"> 2024</w:t>
      </w:r>
      <w:r w:rsidR="00C07855" w:rsidRPr="00B465B2">
        <w:rPr>
          <w:rFonts w:ascii="Times New Roman" w:hAnsi="Times New Roman" w:cs="Times New Roman"/>
          <w:sz w:val="24"/>
          <w:szCs w:val="24"/>
          <w:lang/>
        </w:rPr>
        <w:t>,</w:t>
      </w:r>
      <w:r w:rsidR="00877E4A" w:rsidRPr="00B465B2">
        <w:rPr>
          <w:rFonts w:ascii="Times New Roman" w:hAnsi="Times New Roman" w:cs="Times New Roman"/>
          <w:sz w:val="24"/>
          <w:szCs w:val="24"/>
        </w:rPr>
        <w:t xml:space="preserve"> </w:t>
      </w:r>
      <w:r w:rsidR="00444D1C">
        <w:rPr>
          <w:rFonts w:ascii="Times New Roman" w:hAnsi="Times New Roman" w:cs="Times New Roman"/>
          <w:sz w:val="24"/>
          <w:szCs w:val="24"/>
          <w:lang/>
        </w:rPr>
        <w:t>71</w:t>
      </w:r>
      <w:r w:rsidR="005E6A83" w:rsidRPr="00B465B2">
        <w:rPr>
          <w:rFonts w:ascii="Times New Roman" w:hAnsi="Times New Roman" w:cs="Times New Roman"/>
          <w:sz w:val="24"/>
          <w:szCs w:val="24"/>
          <w:lang/>
        </w:rPr>
        <w:t>.</w:t>
      </w:r>
      <w:r w:rsidR="00877E4A" w:rsidRPr="00B465B2">
        <w:rPr>
          <w:rFonts w:ascii="Times New Roman" w:hAnsi="Times New Roman" w:cs="Times New Roman"/>
          <w:sz w:val="24"/>
          <w:szCs w:val="24"/>
        </w:rPr>
        <w:t xml:space="preserve"> </w:t>
      </w:r>
      <w:proofErr w:type="spellStart"/>
      <w:proofErr w:type="gramStart"/>
      <w:r w:rsidR="00877E4A" w:rsidRPr="00B465B2">
        <w:rPr>
          <w:rFonts w:ascii="Times New Roman" w:hAnsi="Times New Roman" w:cs="Times New Roman"/>
          <w:sz w:val="24"/>
          <w:szCs w:val="24"/>
        </w:rPr>
        <w:t>р</w:t>
      </w:r>
      <w:r w:rsidRPr="00B465B2">
        <w:rPr>
          <w:rFonts w:ascii="Times New Roman" w:hAnsi="Times New Roman" w:cs="Times New Roman"/>
          <w:sz w:val="24"/>
          <w:szCs w:val="24"/>
        </w:rPr>
        <w:t>едовну</w:t>
      </w:r>
      <w:proofErr w:type="spellEnd"/>
      <w:proofErr w:type="gram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седницу</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којој</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је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присуствовало</w:t>
      </w:r>
      <w:proofErr w:type="spellEnd"/>
      <w:r w:rsidRPr="00B465B2">
        <w:rPr>
          <w:rFonts w:ascii="Times New Roman" w:hAnsi="Times New Roman" w:cs="Times New Roman"/>
          <w:sz w:val="24"/>
          <w:szCs w:val="24"/>
        </w:rPr>
        <w:t xml:space="preserve"> </w:t>
      </w:r>
      <w:r w:rsidR="00C07855" w:rsidRPr="00B465B2">
        <w:rPr>
          <w:rFonts w:ascii="Times New Roman" w:hAnsi="Times New Roman" w:cs="Times New Roman"/>
          <w:sz w:val="24"/>
          <w:szCs w:val="24"/>
          <w:lang/>
        </w:rPr>
        <w:t>1</w:t>
      </w:r>
      <w:r w:rsidR="00444D1C">
        <w:rPr>
          <w:rFonts w:ascii="Times New Roman" w:hAnsi="Times New Roman" w:cs="Times New Roman"/>
          <w:sz w:val="24"/>
          <w:szCs w:val="24"/>
          <w:lang/>
        </w:rPr>
        <w:t>4</w:t>
      </w:r>
      <w:r w:rsidRPr="00B465B2">
        <w:rPr>
          <w:rFonts w:ascii="Times New Roman" w:hAnsi="Times New Roman" w:cs="Times New Roman"/>
          <w:sz w:val="24"/>
          <w:szCs w:val="24"/>
        </w:rPr>
        <w:t xml:space="preserve"> </w:t>
      </w:r>
      <w:proofErr w:type="spellStart"/>
      <w:r w:rsidR="003C12AD" w:rsidRPr="00B465B2">
        <w:rPr>
          <w:rFonts w:ascii="Times New Roman" w:hAnsi="Times New Roman" w:cs="Times New Roman"/>
          <w:sz w:val="24"/>
          <w:szCs w:val="24"/>
        </w:rPr>
        <w:t>ч</w:t>
      </w:r>
      <w:r w:rsidRPr="00B465B2">
        <w:rPr>
          <w:rFonts w:ascii="Times New Roman" w:hAnsi="Times New Roman" w:cs="Times New Roman"/>
          <w:sz w:val="24"/>
          <w:szCs w:val="24"/>
        </w:rPr>
        <w:t>л</w:t>
      </w:r>
      <w:r w:rsidR="003C12AD" w:rsidRPr="00B465B2">
        <w:rPr>
          <w:rFonts w:ascii="Times New Roman" w:hAnsi="Times New Roman" w:cs="Times New Roman"/>
          <w:sz w:val="24"/>
          <w:szCs w:val="24"/>
        </w:rPr>
        <w:t>a</w:t>
      </w:r>
      <w:r w:rsidRPr="00B465B2">
        <w:rPr>
          <w:rFonts w:ascii="Times New Roman" w:hAnsi="Times New Roman" w:cs="Times New Roman"/>
          <w:sz w:val="24"/>
          <w:szCs w:val="24"/>
        </w:rPr>
        <w:t>нова</w:t>
      </w:r>
      <w:proofErr w:type="spellEnd"/>
      <w:r w:rsidRPr="00B465B2">
        <w:rPr>
          <w:rFonts w:ascii="Times New Roman" w:hAnsi="Times New Roman" w:cs="Times New Roman"/>
          <w:sz w:val="24"/>
          <w:szCs w:val="24"/>
        </w:rPr>
        <w:t xml:space="preserve"> УО АКС.</w:t>
      </w:r>
    </w:p>
    <w:p w:rsidR="00EF7278" w:rsidRPr="00B465B2" w:rsidRDefault="00EF7278" w:rsidP="00EF7278">
      <w:pPr>
        <w:spacing w:after="0"/>
        <w:jc w:val="both"/>
        <w:rPr>
          <w:rFonts w:ascii="Times New Roman" w:hAnsi="Times New Roman" w:cs="Times New Roman"/>
          <w:sz w:val="24"/>
          <w:szCs w:val="24"/>
        </w:rPr>
      </w:pPr>
    </w:p>
    <w:p w:rsidR="00EF7278" w:rsidRPr="00B465B2" w:rsidRDefault="00EF7278" w:rsidP="00EF7278">
      <w:pPr>
        <w:spacing w:after="0"/>
        <w:jc w:val="both"/>
        <w:rPr>
          <w:rFonts w:ascii="Times New Roman" w:hAnsi="Times New Roman" w:cs="Times New Roman"/>
          <w:sz w:val="24"/>
          <w:szCs w:val="24"/>
        </w:rPr>
      </w:pPr>
      <w:r w:rsidRPr="00B465B2">
        <w:rPr>
          <w:rFonts w:ascii="Times New Roman" w:hAnsi="Times New Roman" w:cs="Times New Roman"/>
          <w:sz w:val="24"/>
          <w:szCs w:val="24"/>
        </w:rPr>
        <w:t xml:space="preserve">УО АКС </w:t>
      </w:r>
      <w:proofErr w:type="spellStart"/>
      <w:r w:rsidRPr="00B465B2">
        <w:rPr>
          <w:rFonts w:ascii="Times New Roman" w:hAnsi="Times New Roman" w:cs="Times New Roman"/>
          <w:sz w:val="24"/>
          <w:szCs w:val="24"/>
        </w:rPr>
        <w:t>је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одлучивао</w:t>
      </w:r>
      <w:proofErr w:type="spellEnd"/>
      <w:r w:rsidRPr="00B465B2">
        <w:rPr>
          <w:rFonts w:ascii="Times New Roman" w:hAnsi="Times New Roman" w:cs="Times New Roman"/>
          <w:sz w:val="24"/>
          <w:szCs w:val="24"/>
        </w:rPr>
        <w:t xml:space="preserve"> о </w:t>
      </w:r>
      <w:proofErr w:type="spellStart"/>
      <w:r w:rsidRPr="00B465B2">
        <w:rPr>
          <w:rFonts w:ascii="Times New Roman" w:hAnsi="Times New Roman" w:cs="Times New Roman"/>
          <w:sz w:val="24"/>
          <w:szCs w:val="24"/>
        </w:rPr>
        <w:t>следећим</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питањима</w:t>
      </w:r>
      <w:proofErr w:type="spellEnd"/>
      <w:r w:rsidRPr="00B465B2">
        <w:rPr>
          <w:rFonts w:ascii="Times New Roman" w:hAnsi="Times New Roman" w:cs="Times New Roman"/>
          <w:sz w:val="24"/>
          <w:szCs w:val="24"/>
        </w:rPr>
        <w:t>:</w:t>
      </w:r>
    </w:p>
    <w:p w:rsidR="00EF7278" w:rsidRPr="00B465B2" w:rsidRDefault="00EF7278" w:rsidP="00EF7278">
      <w:pPr>
        <w:spacing w:after="0"/>
        <w:jc w:val="both"/>
        <w:rPr>
          <w:rFonts w:ascii="Times New Roman" w:hAnsi="Times New Roman" w:cs="Times New Roman"/>
          <w:sz w:val="24"/>
          <w:szCs w:val="24"/>
        </w:rPr>
      </w:pPr>
    </w:p>
    <w:p w:rsidR="00EF7278" w:rsidRPr="00B465B2" w:rsidRDefault="00EF7278" w:rsidP="00EF7278">
      <w:pPr>
        <w:spacing w:after="0"/>
        <w:jc w:val="both"/>
        <w:rPr>
          <w:rFonts w:ascii="Times New Roman" w:hAnsi="Times New Roman" w:cs="Times New Roman"/>
          <w:b/>
          <w:sz w:val="24"/>
          <w:szCs w:val="24"/>
        </w:rPr>
      </w:pPr>
      <w:r w:rsidRPr="00B465B2">
        <w:rPr>
          <w:rFonts w:ascii="Times New Roman" w:hAnsi="Times New Roman" w:cs="Times New Roman"/>
          <w:b/>
          <w:sz w:val="24"/>
          <w:szCs w:val="24"/>
        </w:rPr>
        <w:t xml:space="preserve">I </w:t>
      </w:r>
      <w:proofErr w:type="spellStart"/>
      <w:r w:rsidRPr="00B465B2">
        <w:rPr>
          <w:rFonts w:ascii="Times New Roman" w:hAnsi="Times New Roman" w:cs="Times New Roman"/>
          <w:b/>
          <w:sz w:val="24"/>
          <w:szCs w:val="24"/>
        </w:rPr>
        <w:t>Из</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делокруга</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јавних</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овлашћења</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из</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члана</w:t>
      </w:r>
      <w:proofErr w:type="spellEnd"/>
      <w:r w:rsidRPr="00B465B2">
        <w:rPr>
          <w:rFonts w:ascii="Times New Roman" w:hAnsi="Times New Roman" w:cs="Times New Roman"/>
          <w:b/>
          <w:sz w:val="24"/>
          <w:szCs w:val="24"/>
        </w:rPr>
        <w:t xml:space="preserve"> 65. </w:t>
      </w:r>
      <w:proofErr w:type="spellStart"/>
      <w:r w:rsidRPr="00B465B2">
        <w:rPr>
          <w:rFonts w:ascii="Times New Roman" w:hAnsi="Times New Roman" w:cs="Times New Roman"/>
          <w:b/>
          <w:sz w:val="24"/>
          <w:szCs w:val="24"/>
        </w:rPr>
        <w:t>Закона</w:t>
      </w:r>
      <w:proofErr w:type="spellEnd"/>
      <w:r w:rsidRPr="00B465B2">
        <w:rPr>
          <w:rFonts w:ascii="Times New Roman" w:hAnsi="Times New Roman" w:cs="Times New Roman"/>
          <w:b/>
          <w:sz w:val="24"/>
          <w:szCs w:val="24"/>
        </w:rPr>
        <w:t xml:space="preserve"> о </w:t>
      </w:r>
      <w:proofErr w:type="spellStart"/>
      <w:r w:rsidRPr="00B465B2">
        <w:rPr>
          <w:rFonts w:ascii="Times New Roman" w:hAnsi="Times New Roman" w:cs="Times New Roman"/>
          <w:b/>
          <w:sz w:val="24"/>
          <w:szCs w:val="24"/>
        </w:rPr>
        <w:t>адвокатури</w:t>
      </w:r>
      <w:proofErr w:type="spellEnd"/>
    </w:p>
    <w:p w:rsidR="00EF7278" w:rsidRPr="00B465B2" w:rsidRDefault="00EF7278" w:rsidP="00EF7278">
      <w:pPr>
        <w:spacing w:after="0"/>
        <w:jc w:val="both"/>
        <w:rPr>
          <w:rFonts w:ascii="Times New Roman" w:hAnsi="Times New Roman" w:cs="Times New Roman"/>
          <w:b/>
          <w:sz w:val="24"/>
          <w:szCs w:val="24"/>
        </w:rPr>
      </w:pPr>
    </w:p>
    <w:p w:rsidR="00EF7278" w:rsidRPr="00444D1C" w:rsidRDefault="00EF7278" w:rsidP="00444D1C">
      <w:pPr>
        <w:pStyle w:val="ListParagraph"/>
        <w:tabs>
          <w:tab w:val="left" w:pos="720"/>
        </w:tabs>
        <w:spacing w:after="0"/>
        <w:jc w:val="both"/>
        <w:rPr>
          <w:rFonts w:ascii="Times New Roman" w:hAnsi="Times New Roman" w:cs="Times New Roman"/>
          <w:b/>
          <w:bCs/>
          <w:sz w:val="24"/>
          <w:szCs w:val="24"/>
          <w:lang/>
        </w:rPr>
      </w:pPr>
      <w:proofErr w:type="spellStart"/>
      <w:r w:rsidRPr="004E17E9">
        <w:rPr>
          <w:rFonts w:ascii="Times New Roman" w:hAnsi="Times New Roman" w:cs="Times New Roman"/>
          <w:b/>
          <w:bCs/>
          <w:sz w:val="24"/>
          <w:szCs w:val="24"/>
        </w:rPr>
        <w:t>Разматрање</w:t>
      </w:r>
      <w:proofErr w:type="spellEnd"/>
      <w:r w:rsidRPr="004E17E9">
        <w:rPr>
          <w:rFonts w:ascii="Times New Roman" w:hAnsi="Times New Roman" w:cs="Times New Roman"/>
          <w:b/>
          <w:bCs/>
          <w:sz w:val="24"/>
          <w:szCs w:val="24"/>
        </w:rPr>
        <w:t xml:space="preserve"> и </w:t>
      </w:r>
      <w:proofErr w:type="spellStart"/>
      <w:r w:rsidRPr="004E17E9">
        <w:rPr>
          <w:rFonts w:ascii="Times New Roman" w:hAnsi="Times New Roman" w:cs="Times New Roman"/>
          <w:b/>
          <w:bCs/>
          <w:sz w:val="24"/>
          <w:szCs w:val="24"/>
        </w:rPr>
        <w:t>одлучивање</w:t>
      </w:r>
      <w:proofErr w:type="spellEnd"/>
      <w:r w:rsidRPr="004E17E9">
        <w:rPr>
          <w:rFonts w:ascii="Times New Roman" w:hAnsi="Times New Roman" w:cs="Times New Roman"/>
          <w:b/>
          <w:bCs/>
          <w:sz w:val="24"/>
          <w:szCs w:val="24"/>
        </w:rPr>
        <w:t xml:space="preserve"> о</w:t>
      </w:r>
      <w:r w:rsidR="00444D1C">
        <w:rPr>
          <w:rFonts w:ascii="Times New Roman" w:hAnsi="Times New Roman" w:cs="Times New Roman"/>
          <w:b/>
          <w:bCs/>
          <w:sz w:val="24"/>
          <w:szCs w:val="24"/>
          <w:lang/>
        </w:rPr>
        <w:t>:</w:t>
      </w:r>
    </w:p>
    <w:p w:rsidR="00444D1C" w:rsidRPr="004E17E9" w:rsidRDefault="00444D1C" w:rsidP="00444D1C">
      <w:pPr>
        <w:pStyle w:val="ListParagraph"/>
        <w:tabs>
          <w:tab w:val="left" w:pos="720"/>
        </w:tabs>
        <w:spacing w:after="0"/>
        <w:ind w:left="1080"/>
        <w:jc w:val="both"/>
        <w:rPr>
          <w:rFonts w:ascii="Times New Roman" w:hAnsi="Times New Roman" w:cs="Times New Roman"/>
          <w:b/>
          <w:bCs/>
          <w:sz w:val="24"/>
          <w:szCs w:val="24"/>
          <w:lang/>
        </w:rPr>
      </w:pPr>
    </w:p>
    <w:p w:rsidR="00444D1C" w:rsidRPr="00444D1C" w:rsidRDefault="00444D1C" w:rsidP="00C44E2D">
      <w:pPr>
        <w:pStyle w:val="ListParagraph"/>
        <w:numPr>
          <w:ilvl w:val="0"/>
          <w:numId w:val="25"/>
        </w:numPr>
        <w:spacing w:after="120" w:line="240" w:lineRule="auto"/>
        <w:contextualSpacing w:val="0"/>
        <w:jc w:val="both"/>
        <w:rPr>
          <w:rFonts w:ascii="Times New Roman" w:hAnsi="Times New Roman" w:cs="Times New Roman"/>
          <w:sz w:val="24"/>
          <w:szCs w:val="24"/>
          <w:lang/>
        </w:rPr>
      </w:pPr>
      <w:proofErr w:type="spellStart"/>
      <w:r w:rsidRPr="00444D1C">
        <w:rPr>
          <w:rFonts w:ascii="Times New Roman" w:hAnsi="Times New Roman" w:cs="Times New Roman"/>
          <w:sz w:val="24"/>
          <w:szCs w:val="24"/>
        </w:rPr>
        <w:t>Жалб</w:t>
      </w:r>
      <w:proofErr w:type="spellEnd"/>
      <w:r>
        <w:rPr>
          <w:rFonts w:ascii="Times New Roman" w:hAnsi="Times New Roman" w:cs="Times New Roman"/>
          <w:sz w:val="24"/>
          <w:szCs w:val="24"/>
          <w:lang/>
        </w:rPr>
        <w:t>ама</w:t>
      </w:r>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Зорана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Јањића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Београда</w:t>
      </w:r>
      <w:proofErr w:type="spellEnd"/>
      <w:r w:rsidRPr="00444D1C">
        <w:rPr>
          <w:rFonts w:ascii="Times New Roman" w:hAnsi="Times New Roman" w:cs="Times New Roman"/>
          <w:sz w:val="24"/>
          <w:szCs w:val="24"/>
        </w:rPr>
        <w:t xml:space="preserve"> и </w:t>
      </w:r>
      <w:proofErr w:type="spellStart"/>
      <w:r w:rsidRPr="00444D1C">
        <w:rPr>
          <w:rFonts w:ascii="Times New Roman" w:hAnsi="Times New Roman" w:cs="Times New Roman"/>
          <w:sz w:val="24"/>
          <w:szCs w:val="24"/>
        </w:rPr>
        <w:t>његовог</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пуномоћника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Јасне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Јањић</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Београда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изјављен</w:t>
      </w:r>
      <w:proofErr w:type="spellEnd"/>
      <w:r>
        <w:rPr>
          <w:rFonts w:ascii="Times New Roman" w:hAnsi="Times New Roman" w:cs="Times New Roman"/>
          <w:sz w:val="24"/>
          <w:szCs w:val="24"/>
          <w:lang/>
        </w:rPr>
        <w:t>им</w:t>
      </w:r>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против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bCs/>
          <w:sz w:val="24"/>
          <w:szCs w:val="24"/>
        </w:rPr>
        <w:t>решења</w:t>
      </w:r>
      <w:proofErr w:type="spellEnd"/>
      <w:r w:rsidRPr="00444D1C">
        <w:rPr>
          <w:rFonts w:ascii="Times New Roman" w:hAnsi="Times New Roman" w:cs="Times New Roman"/>
          <w:bCs/>
          <w:sz w:val="24"/>
          <w:szCs w:val="24"/>
        </w:rPr>
        <w:t xml:space="preserve"> АКБ </w:t>
      </w:r>
      <w:proofErr w:type="spellStart"/>
      <w:r w:rsidRPr="00444D1C">
        <w:rPr>
          <w:rFonts w:ascii="Times New Roman" w:hAnsi="Times New Roman" w:cs="Times New Roman"/>
          <w:sz w:val="24"/>
          <w:szCs w:val="24"/>
        </w:rPr>
        <w:t>бр</w:t>
      </w:r>
      <w:proofErr w:type="spellEnd"/>
      <w:r w:rsidRPr="00444D1C">
        <w:rPr>
          <w:rFonts w:ascii="Times New Roman" w:hAnsi="Times New Roman" w:cs="Times New Roman"/>
          <w:sz w:val="24"/>
          <w:szCs w:val="24"/>
        </w:rPr>
        <w:t xml:space="preserve">. 11921-1/2023 </w:t>
      </w:r>
      <w:proofErr w:type="spellStart"/>
      <w:r w:rsidRPr="00444D1C">
        <w:rPr>
          <w:rFonts w:ascii="Times New Roman" w:hAnsi="Times New Roman" w:cs="Times New Roman"/>
          <w:sz w:val="24"/>
          <w:szCs w:val="24"/>
        </w:rPr>
        <w:t>од</w:t>
      </w:r>
      <w:proofErr w:type="spellEnd"/>
      <w:r w:rsidRPr="00444D1C">
        <w:rPr>
          <w:rFonts w:ascii="Times New Roman" w:hAnsi="Times New Roman" w:cs="Times New Roman"/>
          <w:sz w:val="24"/>
          <w:szCs w:val="24"/>
        </w:rPr>
        <w:t xml:space="preserve"> 21. </w:t>
      </w:r>
      <w:proofErr w:type="spellStart"/>
      <w:proofErr w:type="gramStart"/>
      <w:r w:rsidRPr="00444D1C">
        <w:rPr>
          <w:rFonts w:ascii="Times New Roman" w:hAnsi="Times New Roman" w:cs="Times New Roman"/>
          <w:sz w:val="24"/>
          <w:szCs w:val="24"/>
        </w:rPr>
        <w:t>децембра</w:t>
      </w:r>
      <w:proofErr w:type="spellEnd"/>
      <w:proofErr w:type="gramEnd"/>
      <w:r w:rsidRPr="00444D1C">
        <w:rPr>
          <w:rFonts w:ascii="Times New Roman" w:hAnsi="Times New Roman" w:cs="Times New Roman"/>
          <w:sz w:val="24"/>
          <w:szCs w:val="24"/>
        </w:rPr>
        <w:t xml:space="preserve"> 2023, о </w:t>
      </w:r>
      <w:proofErr w:type="spellStart"/>
      <w:r w:rsidRPr="00444D1C">
        <w:rPr>
          <w:rFonts w:ascii="Times New Roman" w:hAnsi="Times New Roman" w:cs="Times New Roman"/>
          <w:sz w:val="24"/>
          <w:szCs w:val="24"/>
        </w:rPr>
        <w:t>испуњености</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услова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за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брисање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Зорана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Јањића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Именика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адвоката</w:t>
      </w:r>
      <w:proofErr w:type="spellEnd"/>
      <w:r w:rsidRPr="00444D1C">
        <w:rPr>
          <w:rFonts w:ascii="Times New Roman" w:hAnsi="Times New Roman" w:cs="Times New Roman"/>
          <w:sz w:val="24"/>
          <w:szCs w:val="24"/>
        </w:rPr>
        <w:t xml:space="preserve"> АКБ </w:t>
      </w:r>
      <w:r>
        <w:rPr>
          <w:rFonts w:ascii="Times New Roman" w:hAnsi="Times New Roman" w:cs="Times New Roman"/>
          <w:sz w:val="24"/>
          <w:szCs w:val="24"/>
          <w:lang/>
        </w:rPr>
        <w:t>– првостепено решење се поништава и предмет враћа првостеп</w:t>
      </w:r>
      <w:r w:rsidR="004940C0">
        <w:rPr>
          <w:rFonts w:ascii="Times New Roman" w:hAnsi="Times New Roman" w:cs="Times New Roman"/>
          <w:sz w:val="24"/>
          <w:szCs w:val="24"/>
          <w:lang/>
        </w:rPr>
        <w:t>е</w:t>
      </w:r>
      <w:r>
        <w:rPr>
          <w:rFonts w:ascii="Times New Roman" w:hAnsi="Times New Roman" w:cs="Times New Roman"/>
          <w:sz w:val="24"/>
          <w:szCs w:val="24"/>
          <w:lang/>
        </w:rPr>
        <w:t>ном органу на поновни поступак.</w:t>
      </w:r>
    </w:p>
    <w:p w:rsidR="00444D1C" w:rsidRPr="00444D1C" w:rsidRDefault="00444D1C" w:rsidP="00C44E2D">
      <w:pPr>
        <w:pStyle w:val="ListParagraph"/>
        <w:numPr>
          <w:ilvl w:val="0"/>
          <w:numId w:val="25"/>
        </w:numPr>
        <w:spacing w:after="120" w:line="240" w:lineRule="auto"/>
        <w:contextualSpacing w:val="0"/>
        <w:jc w:val="both"/>
        <w:rPr>
          <w:rFonts w:ascii="Times New Roman" w:hAnsi="Times New Roman" w:cs="Times New Roman"/>
          <w:sz w:val="24"/>
          <w:szCs w:val="24"/>
          <w:lang/>
        </w:rPr>
      </w:pPr>
      <w:proofErr w:type="spellStart"/>
      <w:r w:rsidRPr="00444D1C">
        <w:rPr>
          <w:rFonts w:ascii="Times New Roman" w:hAnsi="Times New Roman" w:cs="Times New Roman"/>
          <w:bCs/>
          <w:sz w:val="24"/>
          <w:szCs w:val="24"/>
        </w:rPr>
        <w:t>Жалб</w:t>
      </w:r>
      <w:proofErr w:type="spellEnd"/>
      <w:r>
        <w:rPr>
          <w:rFonts w:ascii="Times New Roman" w:hAnsi="Times New Roman" w:cs="Times New Roman"/>
          <w:bCs/>
          <w:sz w:val="24"/>
          <w:szCs w:val="24"/>
          <w:lang/>
        </w:rPr>
        <w:t>и</w:t>
      </w:r>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дипл</w:t>
      </w:r>
      <w:proofErr w:type="spellEnd"/>
      <w:r w:rsidRPr="00444D1C">
        <w:rPr>
          <w:rFonts w:ascii="Times New Roman" w:hAnsi="Times New Roman" w:cs="Times New Roman"/>
          <w:bCs/>
          <w:sz w:val="24"/>
          <w:szCs w:val="24"/>
        </w:rPr>
        <w:t xml:space="preserve">. </w:t>
      </w:r>
      <w:proofErr w:type="spellStart"/>
      <w:proofErr w:type="gramStart"/>
      <w:r w:rsidRPr="00444D1C">
        <w:rPr>
          <w:rFonts w:ascii="Times New Roman" w:hAnsi="Times New Roman" w:cs="Times New Roman"/>
          <w:bCs/>
          <w:sz w:val="24"/>
          <w:szCs w:val="24"/>
        </w:rPr>
        <w:t>правника</w:t>
      </w:r>
      <w:proofErr w:type="spellEnd"/>
      <w:proofErr w:type="gram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Миљане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Алексић</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из</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Бање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Ковиљаче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изјављен</w:t>
      </w:r>
      <w:proofErr w:type="spellEnd"/>
      <w:r>
        <w:rPr>
          <w:rFonts w:ascii="Times New Roman" w:hAnsi="Times New Roman" w:cs="Times New Roman"/>
          <w:bCs/>
          <w:sz w:val="24"/>
          <w:szCs w:val="24"/>
          <w:lang/>
        </w:rPr>
        <w:t>ој</w:t>
      </w:r>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против</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решења</w:t>
      </w:r>
      <w:proofErr w:type="spellEnd"/>
      <w:r w:rsidRPr="00444D1C">
        <w:rPr>
          <w:rFonts w:ascii="Times New Roman" w:hAnsi="Times New Roman" w:cs="Times New Roman"/>
          <w:bCs/>
          <w:sz w:val="24"/>
          <w:szCs w:val="24"/>
        </w:rPr>
        <w:t xml:space="preserve"> АКШ </w:t>
      </w:r>
      <w:proofErr w:type="spellStart"/>
      <w:r w:rsidRPr="00444D1C">
        <w:rPr>
          <w:rFonts w:ascii="Times New Roman" w:hAnsi="Times New Roman" w:cs="Times New Roman"/>
          <w:bCs/>
          <w:sz w:val="24"/>
          <w:szCs w:val="24"/>
        </w:rPr>
        <w:t>бр</w:t>
      </w:r>
      <w:proofErr w:type="spellEnd"/>
      <w:r w:rsidRPr="00444D1C">
        <w:rPr>
          <w:rFonts w:ascii="Times New Roman" w:hAnsi="Times New Roman" w:cs="Times New Roman"/>
          <w:bCs/>
          <w:sz w:val="24"/>
          <w:szCs w:val="24"/>
        </w:rPr>
        <w:t>. 27</w:t>
      </w:r>
      <w:r w:rsidR="004940C0">
        <w:rPr>
          <w:rFonts w:ascii="Times New Roman" w:hAnsi="Times New Roman" w:cs="Times New Roman"/>
          <w:bCs/>
          <w:sz w:val="24"/>
          <w:szCs w:val="24"/>
        </w:rPr>
        <w:t xml:space="preserve">6-1/2024 </w:t>
      </w:r>
      <w:proofErr w:type="spellStart"/>
      <w:r w:rsidR="004940C0">
        <w:rPr>
          <w:rFonts w:ascii="Times New Roman" w:hAnsi="Times New Roman" w:cs="Times New Roman"/>
          <w:bCs/>
          <w:sz w:val="24"/>
          <w:szCs w:val="24"/>
        </w:rPr>
        <w:t>од</w:t>
      </w:r>
      <w:proofErr w:type="spellEnd"/>
      <w:r w:rsidR="004940C0">
        <w:rPr>
          <w:rFonts w:ascii="Times New Roman" w:hAnsi="Times New Roman" w:cs="Times New Roman"/>
          <w:bCs/>
          <w:sz w:val="24"/>
          <w:szCs w:val="24"/>
        </w:rPr>
        <w:t xml:space="preserve"> 26. </w:t>
      </w:r>
      <w:proofErr w:type="spellStart"/>
      <w:proofErr w:type="gramStart"/>
      <w:r w:rsidR="004940C0">
        <w:rPr>
          <w:rFonts w:ascii="Times New Roman" w:hAnsi="Times New Roman" w:cs="Times New Roman"/>
          <w:bCs/>
          <w:sz w:val="24"/>
          <w:szCs w:val="24"/>
        </w:rPr>
        <w:t>марта</w:t>
      </w:r>
      <w:proofErr w:type="spellEnd"/>
      <w:proofErr w:type="gramEnd"/>
      <w:r w:rsidR="004940C0">
        <w:rPr>
          <w:rFonts w:ascii="Times New Roman" w:hAnsi="Times New Roman" w:cs="Times New Roman"/>
          <w:bCs/>
          <w:sz w:val="24"/>
          <w:szCs w:val="24"/>
        </w:rPr>
        <w:t xml:space="preserve"> 2024. </w:t>
      </w:r>
      <w:proofErr w:type="spellStart"/>
      <w:proofErr w:type="gramStart"/>
      <w:r w:rsidR="004940C0">
        <w:rPr>
          <w:rFonts w:ascii="Times New Roman" w:hAnsi="Times New Roman" w:cs="Times New Roman"/>
          <w:bCs/>
          <w:sz w:val="24"/>
          <w:szCs w:val="24"/>
        </w:rPr>
        <w:t>који</w:t>
      </w:r>
      <w:r w:rsidRPr="00444D1C">
        <w:rPr>
          <w:rFonts w:ascii="Times New Roman" w:hAnsi="Times New Roman" w:cs="Times New Roman"/>
          <w:bCs/>
          <w:sz w:val="24"/>
          <w:szCs w:val="24"/>
        </w:rPr>
        <w:t>м</w:t>
      </w:r>
      <w:proofErr w:type="spellEnd"/>
      <w:proofErr w:type="gram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се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одбија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захтев</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за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упис</w:t>
      </w:r>
      <w:proofErr w:type="spellEnd"/>
      <w:r w:rsidRPr="00444D1C">
        <w:rPr>
          <w:rFonts w:ascii="Times New Roman" w:hAnsi="Times New Roman" w:cs="Times New Roman"/>
          <w:bCs/>
          <w:sz w:val="24"/>
          <w:szCs w:val="24"/>
        </w:rPr>
        <w:t xml:space="preserve"> у </w:t>
      </w:r>
      <w:proofErr w:type="spellStart"/>
      <w:r w:rsidRPr="00444D1C">
        <w:rPr>
          <w:rFonts w:ascii="Times New Roman" w:hAnsi="Times New Roman" w:cs="Times New Roman"/>
          <w:bCs/>
          <w:sz w:val="24"/>
          <w:szCs w:val="24"/>
        </w:rPr>
        <w:t>Именик</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адвоката</w:t>
      </w:r>
      <w:proofErr w:type="spellEnd"/>
      <w:r w:rsidRPr="00444D1C">
        <w:rPr>
          <w:rFonts w:ascii="Times New Roman" w:hAnsi="Times New Roman" w:cs="Times New Roman"/>
          <w:bCs/>
          <w:sz w:val="24"/>
          <w:szCs w:val="24"/>
        </w:rPr>
        <w:t xml:space="preserve"> АКШ </w:t>
      </w:r>
      <w:r>
        <w:rPr>
          <w:rFonts w:ascii="Times New Roman" w:hAnsi="Times New Roman" w:cs="Times New Roman"/>
          <w:bCs/>
          <w:sz w:val="24"/>
          <w:szCs w:val="24"/>
          <w:lang/>
        </w:rPr>
        <w:t xml:space="preserve">- </w:t>
      </w:r>
      <w:r>
        <w:rPr>
          <w:rFonts w:ascii="Times New Roman" w:hAnsi="Times New Roman" w:cs="Times New Roman"/>
          <w:sz w:val="24"/>
          <w:szCs w:val="24"/>
          <w:lang/>
        </w:rPr>
        <w:t>првостепено решење се поништава и предмет враћа првостеп</w:t>
      </w:r>
      <w:r w:rsidR="002E2935">
        <w:rPr>
          <w:rFonts w:ascii="Times New Roman" w:hAnsi="Times New Roman" w:cs="Times New Roman"/>
          <w:sz w:val="24"/>
          <w:szCs w:val="24"/>
        </w:rPr>
        <w:t>e</w:t>
      </w:r>
      <w:r>
        <w:rPr>
          <w:rFonts w:ascii="Times New Roman" w:hAnsi="Times New Roman" w:cs="Times New Roman"/>
          <w:sz w:val="24"/>
          <w:szCs w:val="24"/>
          <w:lang/>
        </w:rPr>
        <w:t>ном органу на поновни поступак.</w:t>
      </w:r>
    </w:p>
    <w:p w:rsidR="00444D1C" w:rsidRPr="00444D1C" w:rsidRDefault="00444D1C" w:rsidP="00C44E2D">
      <w:pPr>
        <w:pStyle w:val="ListParagraph"/>
        <w:numPr>
          <w:ilvl w:val="0"/>
          <w:numId w:val="25"/>
        </w:numPr>
        <w:spacing w:after="120" w:line="240" w:lineRule="auto"/>
        <w:contextualSpacing w:val="0"/>
        <w:jc w:val="both"/>
        <w:rPr>
          <w:rFonts w:ascii="Times New Roman" w:hAnsi="Times New Roman" w:cs="Times New Roman"/>
          <w:sz w:val="24"/>
          <w:szCs w:val="24"/>
        </w:rPr>
      </w:pPr>
      <w:proofErr w:type="spellStart"/>
      <w:r w:rsidRPr="00444D1C">
        <w:rPr>
          <w:rFonts w:ascii="Times New Roman" w:hAnsi="Times New Roman" w:cs="Times New Roman"/>
          <w:bCs/>
          <w:sz w:val="24"/>
          <w:szCs w:val="24"/>
        </w:rPr>
        <w:t>Жалб</w:t>
      </w:r>
      <w:proofErr w:type="spellEnd"/>
      <w:r>
        <w:rPr>
          <w:rFonts w:ascii="Times New Roman" w:hAnsi="Times New Roman" w:cs="Times New Roman"/>
          <w:bCs/>
          <w:sz w:val="24"/>
          <w:szCs w:val="24"/>
          <w:lang/>
        </w:rPr>
        <w:t>и</w:t>
      </w:r>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адв</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Миодрага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Стојановића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из</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З</w:t>
      </w:r>
      <w:r>
        <w:rPr>
          <w:rFonts w:ascii="Times New Roman" w:hAnsi="Times New Roman" w:cs="Times New Roman"/>
          <w:bCs/>
          <w:sz w:val="24"/>
          <w:szCs w:val="24"/>
        </w:rPr>
        <w:t>ајечара</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rPr>
        <w:t xml:space="preserve">изјављеној </w:t>
      </w:r>
      <w:proofErr w:type="spellStart"/>
      <w:r>
        <w:rPr>
          <w:rFonts w:ascii="Times New Roman" w:hAnsi="Times New Roman" w:cs="Times New Roman"/>
          <w:bCs/>
          <w:sz w:val="24"/>
          <w:szCs w:val="24"/>
        </w:rPr>
        <w:t>против</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решења</w:t>
      </w:r>
      <w:proofErr w:type="spellEnd"/>
      <w:r>
        <w:rPr>
          <w:rFonts w:ascii="Times New Roman" w:hAnsi="Times New Roman" w:cs="Times New Roman"/>
          <w:bCs/>
          <w:sz w:val="24"/>
          <w:szCs w:val="24"/>
        </w:rPr>
        <w:t xml:space="preserve"> АКЗ </w:t>
      </w:r>
      <w:proofErr w:type="spellStart"/>
      <w:r>
        <w:rPr>
          <w:rFonts w:ascii="Times New Roman" w:hAnsi="Times New Roman" w:cs="Times New Roman"/>
          <w:bCs/>
          <w:sz w:val="24"/>
          <w:szCs w:val="24"/>
        </w:rPr>
        <w:t>бр</w:t>
      </w:r>
      <w:proofErr w:type="spellEnd"/>
      <w:r>
        <w:rPr>
          <w:rFonts w:ascii="Times New Roman" w:hAnsi="Times New Roman" w:cs="Times New Roman"/>
          <w:bCs/>
          <w:sz w:val="24"/>
          <w:szCs w:val="24"/>
        </w:rPr>
        <w:t>. 4</w:t>
      </w:r>
      <w:r w:rsidRPr="00444D1C">
        <w:rPr>
          <w:rFonts w:ascii="Times New Roman" w:hAnsi="Times New Roman" w:cs="Times New Roman"/>
          <w:bCs/>
          <w:sz w:val="24"/>
          <w:szCs w:val="24"/>
        </w:rPr>
        <w:t xml:space="preserve">4/24 </w:t>
      </w:r>
      <w:proofErr w:type="spellStart"/>
      <w:r w:rsidRPr="00444D1C">
        <w:rPr>
          <w:rFonts w:ascii="Times New Roman" w:hAnsi="Times New Roman" w:cs="Times New Roman"/>
          <w:bCs/>
          <w:sz w:val="24"/>
          <w:szCs w:val="24"/>
        </w:rPr>
        <w:t>од</w:t>
      </w:r>
      <w:proofErr w:type="spellEnd"/>
      <w:r w:rsidRPr="00444D1C">
        <w:rPr>
          <w:rFonts w:ascii="Times New Roman" w:hAnsi="Times New Roman" w:cs="Times New Roman"/>
          <w:bCs/>
          <w:sz w:val="24"/>
          <w:szCs w:val="24"/>
        </w:rPr>
        <w:t xml:space="preserve"> 25. </w:t>
      </w:r>
      <w:proofErr w:type="spellStart"/>
      <w:proofErr w:type="gramStart"/>
      <w:r w:rsidRPr="00444D1C">
        <w:rPr>
          <w:rFonts w:ascii="Times New Roman" w:hAnsi="Times New Roman" w:cs="Times New Roman"/>
          <w:bCs/>
          <w:sz w:val="24"/>
          <w:szCs w:val="24"/>
        </w:rPr>
        <w:t>јуна</w:t>
      </w:r>
      <w:proofErr w:type="spellEnd"/>
      <w:proofErr w:type="gramEnd"/>
      <w:r w:rsidRPr="00444D1C">
        <w:rPr>
          <w:rFonts w:ascii="Times New Roman" w:hAnsi="Times New Roman" w:cs="Times New Roman"/>
          <w:bCs/>
          <w:sz w:val="24"/>
          <w:szCs w:val="24"/>
        </w:rPr>
        <w:t xml:space="preserve"> 2024. </w:t>
      </w:r>
      <w:proofErr w:type="spellStart"/>
      <w:proofErr w:type="gramStart"/>
      <w:r w:rsidRPr="00444D1C">
        <w:rPr>
          <w:rFonts w:ascii="Times New Roman" w:hAnsi="Times New Roman" w:cs="Times New Roman"/>
          <w:sz w:val="24"/>
          <w:szCs w:val="24"/>
        </w:rPr>
        <w:t>којим</w:t>
      </w:r>
      <w:proofErr w:type="spellEnd"/>
      <w:proofErr w:type="gramEnd"/>
      <w:r w:rsidRPr="00444D1C">
        <w:rPr>
          <w:rFonts w:ascii="Times New Roman" w:hAnsi="Times New Roman" w:cs="Times New Roman"/>
          <w:sz w:val="24"/>
          <w:szCs w:val="24"/>
        </w:rPr>
        <w:t xml:space="preserve"> </w:t>
      </w:r>
      <w:r>
        <w:rPr>
          <w:rFonts w:ascii="Times New Roman" w:hAnsi="Times New Roman" w:cs="Times New Roman"/>
          <w:sz w:val="24"/>
          <w:szCs w:val="24"/>
          <w:lang/>
        </w:rPr>
        <w:t xml:space="preserve">се </w:t>
      </w:r>
      <w:proofErr w:type="spellStart"/>
      <w:r w:rsidRPr="00444D1C">
        <w:rPr>
          <w:rFonts w:ascii="Times New Roman" w:hAnsi="Times New Roman" w:cs="Times New Roman"/>
          <w:sz w:val="24"/>
          <w:szCs w:val="24"/>
        </w:rPr>
        <w:t>именован</w:t>
      </w:r>
      <w:proofErr w:type="spellEnd"/>
      <w:r>
        <w:rPr>
          <w:rFonts w:ascii="Times New Roman" w:hAnsi="Times New Roman" w:cs="Times New Roman"/>
          <w:sz w:val="24"/>
          <w:szCs w:val="24"/>
          <w:lang/>
        </w:rPr>
        <w:t>и</w:t>
      </w:r>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адвокат</w:t>
      </w:r>
      <w:proofErr w:type="spellEnd"/>
      <w:r w:rsidRPr="00444D1C">
        <w:rPr>
          <w:rFonts w:ascii="Times New Roman" w:hAnsi="Times New Roman" w:cs="Times New Roman"/>
          <w:sz w:val="24"/>
          <w:szCs w:val="24"/>
        </w:rPr>
        <w:t xml:space="preserve"> </w:t>
      </w:r>
      <w:r>
        <w:rPr>
          <w:rFonts w:ascii="Times New Roman" w:hAnsi="Times New Roman" w:cs="Times New Roman"/>
          <w:sz w:val="24"/>
          <w:szCs w:val="24"/>
          <w:lang/>
        </w:rPr>
        <w:t xml:space="preserve">брише из Именика адвоката АКЗ – жалба </w:t>
      </w:r>
      <w:r w:rsidR="004940C0">
        <w:rPr>
          <w:rFonts w:ascii="Times New Roman" w:hAnsi="Times New Roman" w:cs="Times New Roman"/>
          <w:sz w:val="24"/>
          <w:szCs w:val="24"/>
          <w:lang/>
        </w:rPr>
        <w:t>се</w:t>
      </w:r>
      <w:r>
        <w:rPr>
          <w:rFonts w:ascii="Times New Roman" w:hAnsi="Times New Roman" w:cs="Times New Roman"/>
          <w:sz w:val="24"/>
          <w:szCs w:val="24"/>
          <w:lang/>
        </w:rPr>
        <w:t xml:space="preserve"> закључком прослеђ</w:t>
      </w:r>
      <w:r w:rsidR="004940C0">
        <w:rPr>
          <w:rFonts w:ascii="Times New Roman" w:hAnsi="Times New Roman" w:cs="Times New Roman"/>
          <w:sz w:val="24"/>
          <w:szCs w:val="24"/>
          <w:lang/>
        </w:rPr>
        <w:t>ује</w:t>
      </w:r>
      <w:r>
        <w:rPr>
          <w:rFonts w:ascii="Times New Roman" w:hAnsi="Times New Roman" w:cs="Times New Roman"/>
          <w:sz w:val="24"/>
          <w:szCs w:val="24"/>
          <w:lang/>
        </w:rPr>
        <w:t xml:space="preserve"> првостепеном органу. </w:t>
      </w:r>
    </w:p>
    <w:p w:rsidR="00C44E2D" w:rsidRPr="00C44E2D" w:rsidRDefault="00444D1C" w:rsidP="00C44E2D">
      <w:pPr>
        <w:pStyle w:val="ListParagraph"/>
        <w:numPr>
          <w:ilvl w:val="0"/>
          <w:numId w:val="25"/>
        </w:numPr>
        <w:spacing w:after="120" w:line="240" w:lineRule="auto"/>
        <w:contextualSpacing w:val="0"/>
        <w:jc w:val="both"/>
        <w:rPr>
          <w:rFonts w:ascii="Times New Roman" w:hAnsi="Times New Roman" w:cs="Times New Roman"/>
          <w:sz w:val="24"/>
          <w:szCs w:val="24"/>
        </w:rPr>
      </w:pPr>
      <w:proofErr w:type="spellStart"/>
      <w:r w:rsidRPr="00444D1C">
        <w:rPr>
          <w:rFonts w:ascii="Times New Roman" w:hAnsi="Times New Roman" w:cs="Times New Roman"/>
          <w:bCs/>
          <w:sz w:val="24"/>
          <w:szCs w:val="24"/>
        </w:rPr>
        <w:t>Жалб</w:t>
      </w:r>
      <w:proofErr w:type="spellEnd"/>
      <w:r w:rsidR="00C44E2D">
        <w:rPr>
          <w:rFonts w:ascii="Times New Roman" w:hAnsi="Times New Roman" w:cs="Times New Roman"/>
          <w:bCs/>
          <w:sz w:val="24"/>
          <w:szCs w:val="24"/>
          <w:lang/>
        </w:rPr>
        <w:t>и</w:t>
      </w:r>
      <w:r w:rsidR="002E2935">
        <w:rPr>
          <w:rFonts w:ascii="Times New Roman" w:hAnsi="Times New Roman" w:cs="Times New Roman"/>
          <w:bCs/>
          <w:sz w:val="24"/>
          <w:szCs w:val="24"/>
        </w:rPr>
        <w:t xml:space="preserve"> </w:t>
      </w:r>
      <w:proofErr w:type="spellStart"/>
      <w:r w:rsidR="002E2935">
        <w:rPr>
          <w:rFonts w:ascii="Times New Roman" w:hAnsi="Times New Roman" w:cs="Times New Roman"/>
          <w:bCs/>
          <w:sz w:val="24"/>
          <w:szCs w:val="24"/>
        </w:rPr>
        <w:t>адв</w:t>
      </w:r>
      <w:proofErr w:type="spellEnd"/>
      <w:r w:rsidR="002E2935">
        <w:rPr>
          <w:rFonts w:ascii="Times New Roman" w:hAnsi="Times New Roman" w:cs="Times New Roman"/>
          <w:bCs/>
          <w:sz w:val="24"/>
          <w:szCs w:val="24"/>
        </w:rPr>
        <w:t>.</w:t>
      </w:r>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Маје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Булатовић</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Беквалац</w:t>
      </w:r>
      <w:proofErr w:type="spellEnd"/>
      <w:r w:rsidRPr="00444D1C">
        <w:rPr>
          <w:rFonts w:ascii="Times New Roman" w:hAnsi="Times New Roman" w:cs="Times New Roman"/>
          <w:bCs/>
          <w:sz w:val="24"/>
          <w:szCs w:val="24"/>
        </w:rPr>
        <w:t xml:space="preserve"> </w:t>
      </w:r>
      <w:r w:rsidR="00C44E2D">
        <w:rPr>
          <w:rFonts w:ascii="Times New Roman" w:hAnsi="Times New Roman" w:cs="Times New Roman"/>
          <w:bCs/>
          <w:sz w:val="24"/>
          <w:szCs w:val="24"/>
          <w:lang/>
        </w:rPr>
        <w:t xml:space="preserve">изјављеној </w:t>
      </w:r>
      <w:proofErr w:type="spellStart"/>
      <w:r w:rsidRPr="00444D1C">
        <w:rPr>
          <w:rFonts w:ascii="Times New Roman" w:hAnsi="Times New Roman" w:cs="Times New Roman"/>
          <w:bCs/>
          <w:sz w:val="24"/>
          <w:szCs w:val="24"/>
        </w:rPr>
        <w:t>против</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решења</w:t>
      </w:r>
      <w:proofErr w:type="spellEnd"/>
      <w:r w:rsidRPr="00444D1C">
        <w:rPr>
          <w:rFonts w:ascii="Times New Roman" w:hAnsi="Times New Roman" w:cs="Times New Roman"/>
          <w:bCs/>
          <w:sz w:val="24"/>
          <w:szCs w:val="24"/>
        </w:rPr>
        <w:t xml:space="preserve"> АКБ </w:t>
      </w:r>
      <w:proofErr w:type="spellStart"/>
      <w:r w:rsidRPr="00444D1C">
        <w:rPr>
          <w:rFonts w:ascii="Times New Roman" w:hAnsi="Times New Roman" w:cs="Times New Roman"/>
          <w:bCs/>
          <w:sz w:val="24"/>
          <w:szCs w:val="24"/>
        </w:rPr>
        <w:t>бр</w:t>
      </w:r>
      <w:proofErr w:type="spellEnd"/>
      <w:r w:rsidRPr="00444D1C">
        <w:rPr>
          <w:rFonts w:ascii="Times New Roman" w:hAnsi="Times New Roman" w:cs="Times New Roman"/>
          <w:bCs/>
          <w:sz w:val="24"/>
          <w:szCs w:val="24"/>
        </w:rPr>
        <w:t xml:space="preserve">. 836-1/2024 </w:t>
      </w:r>
      <w:proofErr w:type="spellStart"/>
      <w:r w:rsidRPr="00444D1C">
        <w:rPr>
          <w:rFonts w:ascii="Times New Roman" w:hAnsi="Times New Roman" w:cs="Times New Roman"/>
          <w:bCs/>
          <w:sz w:val="24"/>
          <w:szCs w:val="24"/>
        </w:rPr>
        <w:t>од</w:t>
      </w:r>
      <w:proofErr w:type="spellEnd"/>
      <w:r w:rsidRPr="00444D1C">
        <w:rPr>
          <w:rFonts w:ascii="Times New Roman" w:hAnsi="Times New Roman" w:cs="Times New Roman"/>
          <w:bCs/>
          <w:sz w:val="24"/>
          <w:szCs w:val="24"/>
        </w:rPr>
        <w:t xml:space="preserve"> 30. </w:t>
      </w:r>
      <w:proofErr w:type="spellStart"/>
      <w:proofErr w:type="gramStart"/>
      <w:r w:rsidRPr="00444D1C">
        <w:rPr>
          <w:rFonts w:ascii="Times New Roman" w:hAnsi="Times New Roman" w:cs="Times New Roman"/>
          <w:bCs/>
          <w:sz w:val="24"/>
          <w:szCs w:val="24"/>
        </w:rPr>
        <w:t>јануара</w:t>
      </w:r>
      <w:proofErr w:type="spellEnd"/>
      <w:proofErr w:type="gramEnd"/>
      <w:r w:rsidRPr="00444D1C">
        <w:rPr>
          <w:rFonts w:ascii="Times New Roman" w:hAnsi="Times New Roman" w:cs="Times New Roman"/>
          <w:bCs/>
          <w:sz w:val="24"/>
          <w:szCs w:val="24"/>
        </w:rPr>
        <w:t xml:space="preserve"> 2024, </w:t>
      </w:r>
      <w:proofErr w:type="spellStart"/>
      <w:r w:rsidR="00C44E2D">
        <w:rPr>
          <w:rFonts w:ascii="Times New Roman" w:hAnsi="Times New Roman" w:cs="Times New Roman"/>
          <w:bCs/>
          <w:sz w:val="24"/>
          <w:szCs w:val="24"/>
        </w:rPr>
        <w:t>који</w:t>
      </w:r>
      <w:r w:rsidRPr="00444D1C">
        <w:rPr>
          <w:rFonts w:ascii="Times New Roman" w:hAnsi="Times New Roman" w:cs="Times New Roman"/>
          <w:bCs/>
          <w:sz w:val="24"/>
          <w:szCs w:val="24"/>
        </w:rPr>
        <w:t>м</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је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одбијен</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захтев</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за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одобравање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привременог</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престанка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права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на</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бављење</w:t>
      </w:r>
      <w:proofErr w:type="spellEnd"/>
      <w:r w:rsidRPr="00444D1C">
        <w:rPr>
          <w:rFonts w:ascii="Times New Roman" w:hAnsi="Times New Roman" w:cs="Times New Roman"/>
          <w:bCs/>
          <w:sz w:val="24"/>
          <w:szCs w:val="24"/>
        </w:rPr>
        <w:t xml:space="preserve"> </w:t>
      </w:r>
      <w:proofErr w:type="spellStart"/>
      <w:r w:rsidRPr="00444D1C">
        <w:rPr>
          <w:rFonts w:ascii="Times New Roman" w:hAnsi="Times New Roman" w:cs="Times New Roman"/>
          <w:bCs/>
          <w:sz w:val="24"/>
          <w:szCs w:val="24"/>
        </w:rPr>
        <w:t>адвокатуром</w:t>
      </w:r>
      <w:proofErr w:type="spellEnd"/>
      <w:r w:rsidRPr="00444D1C">
        <w:rPr>
          <w:rFonts w:ascii="Times New Roman" w:hAnsi="Times New Roman" w:cs="Times New Roman"/>
          <w:bCs/>
          <w:sz w:val="24"/>
          <w:szCs w:val="24"/>
        </w:rPr>
        <w:t xml:space="preserve"> </w:t>
      </w:r>
      <w:r w:rsidR="00C44E2D">
        <w:rPr>
          <w:rFonts w:ascii="Times New Roman" w:hAnsi="Times New Roman" w:cs="Times New Roman"/>
          <w:bCs/>
          <w:sz w:val="24"/>
          <w:szCs w:val="24"/>
          <w:lang/>
        </w:rPr>
        <w:t xml:space="preserve">– жалба </w:t>
      </w:r>
      <w:r w:rsidR="00900C34">
        <w:rPr>
          <w:rFonts w:ascii="Times New Roman" w:hAnsi="Times New Roman" w:cs="Times New Roman"/>
          <w:bCs/>
          <w:sz w:val="24"/>
          <w:szCs w:val="24"/>
          <w:lang/>
        </w:rPr>
        <w:t xml:space="preserve">се </w:t>
      </w:r>
      <w:r w:rsidR="00C44E2D">
        <w:rPr>
          <w:rFonts w:ascii="Times New Roman" w:hAnsi="Times New Roman" w:cs="Times New Roman"/>
          <w:bCs/>
          <w:sz w:val="24"/>
          <w:szCs w:val="24"/>
          <w:lang/>
        </w:rPr>
        <w:t>одбиј</w:t>
      </w:r>
      <w:r w:rsidR="00900C34">
        <w:rPr>
          <w:rFonts w:ascii="Times New Roman" w:hAnsi="Times New Roman" w:cs="Times New Roman"/>
          <w:bCs/>
          <w:sz w:val="24"/>
          <w:szCs w:val="24"/>
          <w:lang/>
        </w:rPr>
        <w:t>а</w:t>
      </w:r>
      <w:r w:rsidR="00C44E2D">
        <w:rPr>
          <w:rFonts w:ascii="Times New Roman" w:hAnsi="Times New Roman" w:cs="Times New Roman"/>
          <w:bCs/>
          <w:sz w:val="24"/>
          <w:szCs w:val="24"/>
          <w:lang/>
        </w:rPr>
        <w:t xml:space="preserve"> и потврђ</w:t>
      </w:r>
      <w:r w:rsidR="00900C34">
        <w:rPr>
          <w:rFonts w:ascii="Times New Roman" w:hAnsi="Times New Roman" w:cs="Times New Roman"/>
          <w:bCs/>
          <w:sz w:val="24"/>
          <w:szCs w:val="24"/>
          <w:lang/>
        </w:rPr>
        <w:t xml:space="preserve">ује се </w:t>
      </w:r>
      <w:r w:rsidR="00C44E2D">
        <w:rPr>
          <w:rFonts w:ascii="Times New Roman" w:hAnsi="Times New Roman" w:cs="Times New Roman"/>
          <w:bCs/>
          <w:sz w:val="24"/>
          <w:szCs w:val="24"/>
          <w:lang/>
        </w:rPr>
        <w:t>првостепено решење.</w:t>
      </w:r>
    </w:p>
    <w:p w:rsidR="00444D1C" w:rsidRPr="00444D1C" w:rsidRDefault="00444D1C" w:rsidP="00C44E2D">
      <w:pPr>
        <w:pStyle w:val="ListParagraph"/>
        <w:numPr>
          <w:ilvl w:val="0"/>
          <w:numId w:val="25"/>
        </w:numPr>
        <w:spacing w:after="120" w:line="240" w:lineRule="auto"/>
        <w:contextualSpacing w:val="0"/>
        <w:jc w:val="both"/>
        <w:rPr>
          <w:rFonts w:ascii="Times New Roman" w:hAnsi="Times New Roman" w:cs="Times New Roman"/>
          <w:sz w:val="24"/>
          <w:szCs w:val="24"/>
        </w:rPr>
      </w:pPr>
      <w:proofErr w:type="spellStart"/>
      <w:r w:rsidRPr="00444D1C">
        <w:rPr>
          <w:rFonts w:ascii="Times New Roman" w:hAnsi="Times New Roman" w:cs="Times New Roman"/>
          <w:sz w:val="24"/>
          <w:szCs w:val="24"/>
        </w:rPr>
        <w:t>Жалб</w:t>
      </w:r>
      <w:proofErr w:type="spellEnd"/>
      <w:r w:rsidR="00C44E2D">
        <w:rPr>
          <w:rFonts w:ascii="Times New Roman" w:hAnsi="Times New Roman" w:cs="Times New Roman"/>
          <w:sz w:val="24"/>
          <w:szCs w:val="24"/>
          <w:lang/>
        </w:rPr>
        <w:t>и</w:t>
      </w:r>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Алексе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Булатовића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Београда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изјављен</w:t>
      </w:r>
      <w:proofErr w:type="spellEnd"/>
      <w:r w:rsidR="00C44E2D">
        <w:rPr>
          <w:rFonts w:ascii="Times New Roman" w:hAnsi="Times New Roman" w:cs="Times New Roman"/>
          <w:sz w:val="24"/>
          <w:szCs w:val="24"/>
          <w:lang/>
        </w:rPr>
        <w:t>ој</w:t>
      </w:r>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против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одлуке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Управног</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одбора</w:t>
      </w:r>
      <w:proofErr w:type="spellEnd"/>
      <w:r w:rsidRPr="00444D1C">
        <w:rPr>
          <w:rFonts w:ascii="Times New Roman" w:hAnsi="Times New Roman" w:cs="Times New Roman"/>
          <w:sz w:val="24"/>
          <w:szCs w:val="24"/>
        </w:rPr>
        <w:t xml:space="preserve"> АКБ </w:t>
      </w:r>
      <w:proofErr w:type="spellStart"/>
      <w:r w:rsidRPr="00444D1C">
        <w:rPr>
          <w:rFonts w:ascii="Times New Roman" w:hAnsi="Times New Roman" w:cs="Times New Roman"/>
          <w:sz w:val="24"/>
          <w:szCs w:val="24"/>
        </w:rPr>
        <w:t>бр</w:t>
      </w:r>
      <w:proofErr w:type="spellEnd"/>
      <w:r w:rsidRPr="00444D1C">
        <w:rPr>
          <w:rFonts w:ascii="Times New Roman" w:hAnsi="Times New Roman" w:cs="Times New Roman"/>
          <w:sz w:val="24"/>
          <w:szCs w:val="24"/>
        </w:rPr>
        <w:t xml:space="preserve">. 4310-1/2024 </w:t>
      </w:r>
      <w:proofErr w:type="spellStart"/>
      <w:r w:rsidRPr="00444D1C">
        <w:rPr>
          <w:rFonts w:ascii="Times New Roman" w:hAnsi="Times New Roman" w:cs="Times New Roman"/>
          <w:sz w:val="24"/>
          <w:szCs w:val="24"/>
        </w:rPr>
        <w:t>од</w:t>
      </w:r>
      <w:proofErr w:type="spellEnd"/>
      <w:r w:rsidRPr="00444D1C">
        <w:rPr>
          <w:rFonts w:ascii="Times New Roman" w:hAnsi="Times New Roman" w:cs="Times New Roman"/>
          <w:sz w:val="24"/>
          <w:szCs w:val="24"/>
        </w:rPr>
        <w:t xml:space="preserve"> 16. </w:t>
      </w:r>
      <w:proofErr w:type="spellStart"/>
      <w:proofErr w:type="gramStart"/>
      <w:r w:rsidRPr="00444D1C">
        <w:rPr>
          <w:rFonts w:ascii="Times New Roman" w:hAnsi="Times New Roman" w:cs="Times New Roman"/>
          <w:sz w:val="24"/>
          <w:szCs w:val="24"/>
        </w:rPr>
        <w:t>маја</w:t>
      </w:r>
      <w:proofErr w:type="spellEnd"/>
      <w:proofErr w:type="gramEnd"/>
      <w:r w:rsidRPr="00444D1C">
        <w:rPr>
          <w:rFonts w:ascii="Times New Roman" w:hAnsi="Times New Roman" w:cs="Times New Roman"/>
          <w:sz w:val="24"/>
          <w:szCs w:val="24"/>
        </w:rPr>
        <w:t xml:space="preserve"> 2024, </w:t>
      </w:r>
      <w:proofErr w:type="spellStart"/>
      <w:r w:rsidRPr="00444D1C">
        <w:rPr>
          <w:rFonts w:ascii="Times New Roman" w:hAnsi="Times New Roman" w:cs="Times New Roman"/>
          <w:sz w:val="24"/>
          <w:szCs w:val="24"/>
        </w:rPr>
        <w:t>кој</w:t>
      </w:r>
      <w:proofErr w:type="spellEnd"/>
      <w:r w:rsidR="00C44E2D">
        <w:rPr>
          <w:rFonts w:ascii="Times New Roman" w:hAnsi="Times New Roman" w:cs="Times New Roman"/>
          <w:sz w:val="24"/>
          <w:szCs w:val="24"/>
          <w:lang/>
        </w:rPr>
        <w:t>о</w:t>
      </w:r>
      <w:r w:rsidRPr="00444D1C">
        <w:rPr>
          <w:rFonts w:ascii="Times New Roman" w:hAnsi="Times New Roman" w:cs="Times New Roman"/>
          <w:sz w:val="24"/>
          <w:szCs w:val="24"/>
        </w:rPr>
        <w:t xml:space="preserve">м </w:t>
      </w:r>
      <w:proofErr w:type="spellStart"/>
      <w:r w:rsidRPr="00444D1C">
        <w:rPr>
          <w:rFonts w:ascii="Times New Roman" w:hAnsi="Times New Roman" w:cs="Times New Roman"/>
          <w:sz w:val="24"/>
          <w:szCs w:val="24"/>
        </w:rPr>
        <w:t>је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одбијен</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његов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захтев</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за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ослобађање</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од</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плаћања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дела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трошкова</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уписа</w:t>
      </w:r>
      <w:proofErr w:type="spellEnd"/>
      <w:r w:rsidRPr="00444D1C">
        <w:rPr>
          <w:rFonts w:ascii="Times New Roman" w:hAnsi="Times New Roman" w:cs="Times New Roman"/>
          <w:sz w:val="24"/>
          <w:szCs w:val="24"/>
        </w:rPr>
        <w:t xml:space="preserve"> у </w:t>
      </w:r>
      <w:proofErr w:type="spellStart"/>
      <w:r w:rsidRPr="00444D1C">
        <w:rPr>
          <w:rFonts w:ascii="Times New Roman" w:hAnsi="Times New Roman" w:cs="Times New Roman"/>
          <w:sz w:val="24"/>
          <w:szCs w:val="24"/>
        </w:rPr>
        <w:t>Именик</w:t>
      </w:r>
      <w:proofErr w:type="spellEnd"/>
      <w:r w:rsidRPr="00444D1C">
        <w:rPr>
          <w:rFonts w:ascii="Times New Roman" w:hAnsi="Times New Roman" w:cs="Times New Roman"/>
          <w:sz w:val="24"/>
          <w:szCs w:val="24"/>
        </w:rPr>
        <w:t xml:space="preserve"> </w:t>
      </w:r>
      <w:proofErr w:type="spellStart"/>
      <w:r w:rsidRPr="00444D1C">
        <w:rPr>
          <w:rFonts w:ascii="Times New Roman" w:hAnsi="Times New Roman" w:cs="Times New Roman"/>
          <w:sz w:val="24"/>
          <w:szCs w:val="24"/>
        </w:rPr>
        <w:t>адвоката</w:t>
      </w:r>
      <w:proofErr w:type="spellEnd"/>
      <w:r w:rsidRPr="00444D1C">
        <w:rPr>
          <w:rFonts w:ascii="Times New Roman" w:hAnsi="Times New Roman" w:cs="Times New Roman"/>
          <w:sz w:val="24"/>
          <w:szCs w:val="24"/>
        </w:rPr>
        <w:t xml:space="preserve"> АКБ </w:t>
      </w:r>
      <w:r w:rsidR="00C44E2D">
        <w:rPr>
          <w:rFonts w:ascii="Times New Roman" w:hAnsi="Times New Roman" w:cs="Times New Roman"/>
          <w:bCs/>
          <w:sz w:val="24"/>
          <w:szCs w:val="24"/>
          <w:lang/>
        </w:rPr>
        <w:t xml:space="preserve">- жалба </w:t>
      </w:r>
      <w:r w:rsidR="00900C34">
        <w:rPr>
          <w:rFonts w:ascii="Times New Roman" w:hAnsi="Times New Roman" w:cs="Times New Roman"/>
          <w:bCs/>
          <w:sz w:val="24"/>
          <w:szCs w:val="24"/>
          <w:lang/>
        </w:rPr>
        <w:t>се</w:t>
      </w:r>
      <w:r w:rsidR="00C44E2D">
        <w:rPr>
          <w:rFonts w:ascii="Times New Roman" w:hAnsi="Times New Roman" w:cs="Times New Roman"/>
          <w:bCs/>
          <w:sz w:val="24"/>
          <w:szCs w:val="24"/>
          <w:lang/>
        </w:rPr>
        <w:t xml:space="preserve"> одбиј</w:t>
      </w:r>
      <w:r w:rsidR="00900C34">
        <w:rPr>
          <w:rFonts w:ascii="Times New Roman" w:hAnsi="Times New Roman" w:cs="Times New Roman"/>
          <w:bCs/>
          <w:sz w:val="24"/>
          <w:szCs w:val="24"/>
          <w:lang/>
        </w:rPr>
        <w:t>а</w:t>
      </w:r>
      <w:r w:rsidR="00C44E2D">
        <w:rPr>
          <w:rFonts w:ascii="Times New Roman" w:hAnsi="Times New Roman" w:cs="Times New Roman"/>
          <w:bCs/>
          <w:sz w:val="24"/>
          <w:szCs w:val="24"/>
          <w:lang/>
        </w:rPr>
        <w:t xml:space="preserve"> и потврђ</w:t>
      </w:r>
      <w:r w:rsidR="00900C34">
        <w:rPr>
          <w:rFonts w:ascii="Times New Roman" w:hAnsi="Times New Roman" w:cs="Times New Roman"/>
          <w:bCs/>
          <w:sz w:val="24"/>
          <w:szCs w:val="24"/>
          <w:lang/>
        </w:rPr>
        <w:t>ује с</w:t>
      </w:r>
      <w:r w:rsidR="00C44E2D">
        <w:rPr>
          <w:rFonts w:ascii="Times New Roman" w:hAnsi="Times New Roman" w:cs="Times New Roman"/>
          <w:bCs/>
          <w:sz w:val="24"/>
          <w:szCs w:val="24"/>
          <w:lang/>
        </w:rPr>
        <w:t>е првостепено решење.</w:t>
      </w:r>
    </w:p>
    <w:p w:rsidR="00444D1C" w:rsidRPr="00C44E2D" w:rsidRDefault="00444D1C" w:rsidP="00C44E2D">
      <w:pPr>
        <w:pStyle w:val="ListParagraph"/>
        <w:numPr>
          <w:ilvl w:val="0"/>
          <w:numId w:val="25"/>
        </w:numPr>
        <w:spacing w:after="120"/>
        <w:contextualSpacing w:val="0"/>
        <w:rPr>
          <w:rFonts w:ascii="Times New Roman" w:hAnsi="Times New Roman" w:cs="Times New Roman"/>
          <w:sz w:val="24"/>
          <w:szCs w:val="24"/>
        </w:rPr>
      </w:pPr>
      <w:proofErr w:type="spellStart"/>
      <w:r w:rsidRPr="00C44E2D">
        <w:rPr>
          <w:rFonts w:ascii="Times New Roman" w:hAnsi="Times New Roman" w:cs="Times New Roman"/>
          <w:sz w:val="24"/>
          <w:szCs w:val="24"/>
        </w:rPr>
        <w:t>Жалб</w:t>
      </w:r>
      <w:proofErr w:type="spellEnd"/>
      <w:r w:rsidR="00C44E2D">
        <w:rPr>
          <w:rFonts w:ascii="Times New Roman" w:hAnsi="Times New Roman" w:cs="Times New Roman"/>
          <w:sz w:val="24"/>
          <w:szCs w:val="24"/>
          <w:lang/>
        </w:rPr>
        <w:t>и</w:t>
      </w:r>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адв</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Мине</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Миловановић</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на</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решење</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Управног</w:t>
      </w:r>
      <w:proofErr w:type="spellEnd"/>
      <w:r w:rsidRPr="00C44E2D">
        <w:rPr>
          <w:rFonts w:ascii="Times New Roman" w:hAnsi="Times New Roman" w:cs="Times New Roman"/>
          <w:sz w:val="24"/>
          <w:szCs w:val="24"/>
        </w:rPr>
        <w:t xml:space="preserve"> </w:t>
      </w:r>
      <w:proofErr w:type="spellStart"/>
      <w:r w:rsidRPr="00C44E2D">
        <w:rPr>
          <w:rFonts w:ascii="Times New Roman" w:hAnsi="Times New Roman" w:cs="Times New Roman"/>
          <w:sz w:val="24"/>
          <w:szCs w:val="24"/>
        </w:rPr>
        <w:t>одбора</w:t>
      </w:r>
      <w:proofErr w:type="spellEnd"/>
      <w:r w:rsidRPr="00C44E2D">
        <w:rPr>
          <w:rFonts w:ascii="Times New Roman" w:hAnsi="Times New Roman" w:cs="Times New Roman"/>
          <w:sz w:val="24"/>
          <w:szCs w:val="24"/>
        </w:rPr>
        <w:t xml:space="preserve"> АКБ </w:t>
      </w:r>
      <w:proofErr w:type="spellStart"/>
      <w:r w:rsidRPr="00C44E2D">
        <w:rPr>
          <w:rFonts w:ascii="Times New Roman" w:hAnsi="Times New Roman" w:cs="Times New Roman"/>
          <w:sz w:val="24"/>
          <w:szCs w:val="24"/>
        </w:rPr>
        <w:t>од</w:t>
      </w:r>
      <w:proofErr w:type="spellEnd"/>
      <w:r w:rsidRPr="00C44E2D">
        <w:rPr>
          <w:rFonts w:ascii="Times New Roman" w:hAnsi="Times New Roman" w:cs="Times New Roman"/>
          <w:sz w:val="24"/>
          <w:szCs w:val="24"/>
        </w:rPr>
        <w:t xml:space="preserve"> 13. </w:t>
      </w:r>
      <w:proofErr w:type="spellStart"/>
      <w:proofErr w:type="gramStart"/>
      <w:r w:rsidRPr="00C44E2D">
        <w:rPr>
          <w:rFonts w:ascii="Times New Roman" w:hAnsi="Times New Roman" w:cs="Times New Roman"/>
          <w:sz w:val="24"/>
          <w:szCs w:val="24"/>
        </w:rPr>
        <w:t>јуна</w:t>
      </w:r>
      <w:proofErr w:type="spellEnd"/>
      <w:proofErr w:type="gramEnd"/>
      <w:r w:rsidRPr="00C44E2D">
        <w:rPr>
          <w:rFonts w:ascii="Times New Roman" w:hAnsi="Times New Roman" w:cs="Times New Roman"/>
          <w:sz w:val="24"/>
          <w:szCs w:val="24"/>
        </w:rPr>
        <w:t xml:space="preserve"> 2024. </w:t>
      </w:r>
      <w:r w:rsidR="00C44E2D" w:rsidRPr="00C44E2D">
        <w:rPr>
          <w:rFonts w:ascii="Times New Roman" w:hAnsi="Times New Roman" w:cs="Times New Roman"/>
          <w:sz w:val="24"/>
          <w:szCs w:val="24"/>
        </w:rPr>
        <w:t xml:space="preserve">– </w:t>
      </w:r>
      <w:proofErr w:type="spellStart"/>
      <w:proofErr w:type="gramStart"/>
      <w:r w:rsidR="00C44E2D" w:rsidRPr="00C44E2D">
        <w:rPr>
          <w:rFonts w:ascii="Times New Roman" w:hAnsi="Times New Roman" w:cs="Times New Roman"/>
          <w:sz w:val="24"/>
          <w:szCs w:val="24"/>
        </w:rPr>
        <w:t>жалба</w:t>
      </w:r>
      <w:proofErr w:type="spellEnd"/>
      <w:proofErr w:type="gramEnd"/>
      <w:r w:rsidR="00C44E2D" w:rsidRPr="00C44E2D">
        <w:rPr>
          <w:rFonts w:ascii="Times New Roman" w:hAnsi="Times New Roman" w:cs="Times New Roman"/>
          <w:sz w:val="24"/>
          <w:szCs w:val="24"/>
        </w:rPr>
        <w:t xml:space="preserve"> </w:t>
      </w:r>
      <w:r w:rsidR="00900C34">
        <w:rPr>
          <w:rFonts w:ascii="Times New Roman" w:hAnsi="Times New Roman" w:cs="Times New Roman"/>
          <w:sz w:val="24"/>
          <w:szCs w:val="24"/>
          <w:lang/>
        </w:rPr>
        <w:t>се</w:t>
      </w:r>
      <w:r w:rsidR="00C44E2D" w:rsidRPr="00C44E2D">
        <w:rPr>
          <w:rFonts w:ascii="Times New Roman" w:hAnsi="Times New Roman" w:cs="Times New Roman"/>
          <w:sz w:val="24"/>
          <w:szCs w:val="24"/>
        </w:rPr>
        <w:t xml:space="preserve"> </w:t>
      </w:r>
      <w:proofErr w:type="spellStart"/>
      <w:r w:rsidR="00C44E2D" w:rsidRPr="00C44E2D">
        <w:rPr>
          <w:rFonts w:ascii="Times New Roman" w:hAnsi="Times New Roman" w:cs="Times New Roman"/>
          <w:sz w:val="24"/>
          <w:szCs w:val="24"/>
        </w:rPr>
        <w:t>закључком</w:t>
      </w:r>
      <w:proofErr w:type="spellEnd"/>
      <w:r w:rsidR="00C44E2D" w:rsidRPr="00C44E2D">
        <w:rPr>
          <w:rFonts w:ascii="Times New Roman" w:hAnsi="Times New Roman" w:cs="Times New Roman"/>
          <w:sz w:val="24"/>
          <w:szCs w:val="24"/>
        </w:rPr>
        <w:t xml:space="preserve"> </w:t>
      </w:r>
      <w:proofErr w:type="spellStart"/>
      <w:r w:rsidR="00C44E2D" w:rsidRPr="00C44E2D">
        <w:rPr>
          <w:rFonts w:ascii="Times New Roman" w:hAnsi="Times New Roman" w:cs="Times New Roman"/>
          <w:sz w:val="24"/>
          <w:szCs w:val="24"/>
        </w:rPr>
        <w:t>прослеђ</w:t>
      </w:r>
      <w:proofErr w:type="spellEnd"/>
      <w:r w:rsidR="00900C34">
        <w:rPr>
          <w:rFonts w:ascii="Times New Roman" w:hAnsi="Times New Roman" w:cs="Times New Roman"/>
          <w:sz w:val="24"/>
          <w:szCs w:val="24"/>
          <w:lang/>
        </w:rPr>
        <w:t>ује</w:t>
      </w:r>
      <w:r w:rsidR="00C44E2D" w:rsidRPr="00C44E2D">
        <w:rPr>
          <w:rFonts w:ascii="Times New Roman" w:hAnsi="Times New Roman" w:cs="Times New Roman"/>
          <w:sz w:val="24"/>
          <w:szCs w:val="24"/>
        </w:rPr>
        <w:t xml:space="preserve"> </w:t>
      </w:r>
      <w:proofErr w:type="spellStart"/>
      <w:r w:rsidR="00C44E2D" w:rsidRPr="00C44E2D">
        <w:rPr>
          <w:rFonts w:ascii="Times New Roman" w:hAnsi="Times New Roman" w:cs="Times New Roman"/>
          <w:sz w:val="24"/>
          <w:szCs w:val="24"/>
        </w:rPr>
        <w:t>првостепеном</w:t>
      </w:r>
      <w:proofErr w:type="spellEnd"/>
      <w:r w:rsidR="00C44E2D" w:rsidRPr="00C44E2D">
        <w:rPr>
          <w:rFonts w:ascii="Times New Roman" w:hAnsi="Times New Roman" w:cs="Times New Roman"/>
          <w:sz w:val="24"/>
          <w:szCs w:val="24"/>
        </w:rPr>
        <w:t xml:space="preserve"> </w:t>
      </w:r>
      <w:proofErr w:type="spellStart"/>
      <w:r w:rsidR="00C44E2D" w:rsidRPr="00C44E2D">
        <w:rPr>
          <w:rFonts w:ascii="Times New Roman" w:hAnsi="Times New Roman" w:cs="Times New Roman"/>
          <w:sz w:val="24"/>
          <w:szCs w:val="24"/>
        </w:rPr>
        <w:t>органу</w:t>
      </w:r>
      <w:proofErr w:type="spellEnd"/>
      <w:r w:rsidR="00C44E2D" w:rsidRPr="00C44E2D">
        <w:rPr>
          <w:rFonts w:ascii="Times New Roman" w:hAnsi="Times New Roman" w:cs="Times New Roman"/>
          <w:sz w:val="24"/>
          <w:szCs w:val="24"/>
        </w:rPr>
        <w:t xml:space="preserve">. </w:t>
      </w:r>
    </w:p>
    <w:p w:rsidR="00C07855" w:rsidRPr="00DB491B" w:rsidRDefault="00444D1C" w:rsidP="00DB491B">
      <w:pPr>
        <w:pStyle w:val="ListParagraph"/>
        <w:numPr>
          <w:ilvl w:val="0"/>
          <w:numId w:val="25"/>
        </w:numPr>
        <w:spacing w:after="120" w:line="240" w:lineRule="auto"/>
        <w:contextualSpacing w:val="0"/>
        <w:jc w:val="both"/>
        <w:rPr>
          <w:rFonts w:ascii="Times New Roman" w:hAnsi="Times New Roman" w:cs="Times New Roman"/>
          <w:sz w:val="24"/>
          <w:szCs w:val="24"/>
        </w:rPr>
      </w:pPr>
      <w:r w:rsidRPr="00444D1C">
        <w:rPr>
          <w:rFonts w:ascii="Times New Roman" w:hAnsi="Times New Roman" w:cs="Times New Roman"/>
          <w:bCs/>
          <w:sz w:val="24"/>
          <w:szCs w:val="24"/>
          <w:lang/>
        </w:rPr>
        <w:t>Жалб</w:t>
      </w:r>
      <w:r w:rsidR="00C44E2D">
        <w:rPr>
          <w:rFonts w:ascii="Times New Roman" w:hAnsi="Times New Roman" w:cs="Times New Roman"/>
          <w:bCs/>
          <w:sz w:val="24"/>
          <w:szCs w:val="24"/>
          <w:lang/>
        </w:rPr>
        <w:t>и</w:t>
      </w:r>
      <w:r w:rsidRPr="00444D1C">
        <w:rPr>
          <w:rFonts w:ascii="Times New Roman" w:hAnsi="Times New Roman" w:cs="Times New Roman"/>
          <w:bCs/>
          <w:sz w:val="24"/>
          <w:szCs w:val="24"/>
          <w:lang/>
        </w:rPr>
        <w:t xml:space="preserve"> адв. Марка Радмановца из Бруса, </w:t>
      </w:r>
      <w:proofErr w:type="spellStart"/>
      <w:r w:rsidRPr="00444D1C">
        <w:rPr>
          <w:rFonts w:ascii="Times New Roman" w:hAnsi="Times New Roman" w:cs="Times New Roman"/>
          <w:sz w:val="24"/>
          <w:szCs w:val="24"/>
        </w:rPr>
        <w:t>изјављен</w:t>
      </w:r>
      <w:r w:rsidR="00DB491B">
        <w:rPr>
          <w:rFonts w:ascii="Times New Roman" w:hAnsi="Times New Roman" w:cs="Times New Roman"/>
          <w:sz w:val="24"/>
          <w:szCs w:val="24"/>
        </w:rPr>
        <w:t>oj</w:t>
      </w:r>
      <w:proofErr w:type="spellEnd"/>
      <w:r w:rsidRPr="00444D1C">
        <w:rPr>
          <w:rFonts w:ascii="Times New Roman" w:hAnsi="Times New Roman" w:cs="Times New Roman"/>
          <w:sz w:val="24"/>
          <w:szCs w:val="24"/>
        </w:rPr>
        <w:t xml:space="preserve"> </w:t>
      </w:r>
      <w:r w:rsidRPr="00444D1C">
        <w:rPr>
          <w:rFonts w:ascii="Times New Roman" w:hAnsi="Times New Roman" w:cs="Times New Roman"/>
          <w:bCs/>
          <w:sz w:val="24"/>
          <w:szCs w:val="24"/>
          <w:lang/>
        </w:rPr>
        <w:t xml:space="preserve">због недоношења решења по захтеву за брисање из Именика адвоката АКЧ </w:t>
      </w:r>
      <w:r w:rsidR="00C44E2D">
        <w:rPr>
          <w:rFonts w:ascii="Times New Roman" w:hAnsi="Times New Roman" w:cs="Times New Roman"/>
          <w:bCs/>
          <w:sz w:val="24"/>
          <w:szCs w:val="24"/>
          <w:lang/>
        </w:rPr>
        <w:t xml:space="preserve"> - жалба је усвојена и АКЧ </w:t>
      </w:r>
      <w:r w:rsidR="00900C34">
        <w:rPr>
          <w:rFonts w:ascii="Times New Roman" w:hAnsi="Times New Roman" w:cs="Times New Roman"/>
          <w:bCs/>
          <w:sz w:val="24"/>
          <w:szCs w:val="24"/>
          <w:lang/>
        </w:rPr>
        <w:t>се</w:t>
      </w:r>
      <w:r w:rsidR="00C44E2D">
        <w:rPr>
          <w:rFonts w:ascii="Times New Roman" w:hAnsi="Times New Roman" w:cs="Times New Roman"/>
          <w:bCs/>
          <w:sz w:val="24"/>
          <w:szCs w:val="24"/>
          <w:lang/>
        </w:rPr>
        <w:t xml:space="preserve"> продуж</w:t>
      </w:r>
      <w:r w:rsidR="00900C34">
        <w:rPr>
          <w:rFonts w:ascii="Times New Roman" w:hAnsi="Times New Roman" w:cs="Times New Roman"/>
          <w:bCs/>
          <w:sz w:val="24"/>
          <w:szCs w:val="24"/>
          <w:lang/>
        </w:rPr>
        <w:t xml:space="preserve">ава </w:t>
      </w:r>
      <w:r w:rsidR="00C44E2D">
        <w:rPr>
          <w:rFonts w:ascii="Times New Roman" w:hAnsi="Times New Roman" w:cs="Times New Roman"/>
          <w:bCs/>
          <w:sz w:val="24"/>
          <w:szCs w:val="24"/>
          <w:lang/>
        </w:rPr>
        <w:t xml:space="preserve">рок за издавање решења најдуже за 30 дана. </w:t>
      </w:r>
    </w:p>
    <w:p w:rsidR="0053318A" w:rsidRPr="00B465B2" w:rsidRDefault="0053318A" w:rsidP="00444D1C">
      <w:pPr>
        <w:pStyle w:val="ListParagraph"/>
        <w:spacing w:after="120"/>
        <w:ind w:left="0"/>
        <w:jc w:val="both"/>
        <w:rPr>
          <w:rFonts w:ascii="Times New Roman" w:hAnsi="Times New Roman" w:cs="Times New Roman"/>
          <w:bCs/>
          <w:sz w:val="24"/>
          <w:szCs w:val="24"/>
          <w:lang w:val="ru-RU"/>
        </w:rPr>
      </w:pPr>
    </w:p>
    <w:p w:rsidR="0053318A" w:rsidRPr="00B465B2" w:rsidRDefault="0053318A" w:rsidP="00302058">
      <w:pPr>
        <w:pStyle w:val="ListParagraph"/>
        <w:numPr>
          <w:ilvl w:val="0"/>
          <w:numId w:val="19"/>
        </w:numPr>
        <w:spacing w:after="120"/>
        <w:jc w:val="both"/>
        <w:rPr>
          <w:rFonts w:ascii="Times New Roman" w:hAnsi="Times New Roman" w:cs="Times New Roman"/>
          <w:b/>
          <w:sz w:val="24"/>
          <w:szCs w:val="24"/>
          <w:lang w:val="ru-RU"/>
        </w:rPr>
      </w:pPr>
      <w:r w:rsidRPr="00B465B2">
        <w:rPr>
          <w:rFonts w:ascii="Times New Roman" w:hAnsi="Times New Roman" w:cs="Times New Roman"/>
          <w:b/>
          <w:sz w:val="24"/>
          <w:szCs w:val="24"/>
          <w:lang w:val="ru-RU"/>
        </w:rPr>
        <w:t>Одлучивање о захтевима за упис промене у именику адвокатских ортачких друштава</w:t>
      </w:r>
    </w:p>
    <w:p w:rsidR="0053318A" w:rsidRPr="00B465B2" w:rsidRDefault="0053318A" w:rsidP="0053318A">
      <w:pPr>
        <w:pStyle w:val="ListParagraph"/>
        <w:spacing w:after="120"/>
        <w:jc w:val="both"/>
        <w:rPr>
          <w:rFonts w:ascii="Times New Roman" w:hAnsi="Times New Roman" w:cs="Times New Roman"/>
          <w:sz w:val="24"/>
          <w:szCs w:val="24"/>
          <w:lang/>
        </w:rPr>
      </w:pPr>
    </w:p>
    <w:p w:rsidR="00496F92" w:rsidRPr="00B465B2" w:rsidRDefault="0053318A" w:rsidP="00900C34">
      <w:pPr>
        <w:pStyle w:val="ListParagraph"/>
        <w:spacing w:after="120"/>
        <w:ind w:left="810"/>
        <w:jc w:val="both"/>
        <w:rPr>
          <w:rFonts w:ascii="Times New Roman" w:hAnsi="Times New Roman" w:cs="Times New Roman"/>
          <w:sz w:val="24"/>
          <w:szCs w:val="24"/>
          <w:lang/>
        </w:rPr>
      </w:pPr>
      <w:r w:rsidRPr="00B465B2">
        <w:rPr>
          <w:rFonts w:ascii="Times New Roman" w:hAnsi="Times New Roman" w:cs="Times New Roman"/>
          <w:sz w:val="24"/>
          <w:szCs w:val="24"/>
          <w:lang/>
        </w:rPr>
        <w:t xml:space="preserve">Одобрен је </w:t>
      </w:r>
      <w:r w:rsidR="004525F8">
        <w:rPr>
          <w:rFonts w:ascii="Times New Roman" w:hAnsi="Times New Roman" w:cs="Times New Roman"/>
          <w:sz w:val="24"/>
          <w:szCs w:val="24"/>
          <w:lang/>
        </w:rPr>
        <w:t xml:space="preserve">захтев </w:t>
      </w:r>
      <w:r w:rsidR="007C46C9">
        <w:rPr>
          <w:rFonts w:ascii="Times New Roman" w:hAnsi="Times New Roman" w:cs="Times New Roman"/>
          <w:sz w:val="24"/>
          <w:szCs w:val="24"/>
          <w:lang/>
        </w:rPr>
        <w:t>з</w:t>
      </w:r>
      <w:r w:rsidR="004525F8">
        <w:rPr>
          <w:rFonts w:ascii="Times New Roman" w:hAnsi="Times New Roman" w:cs="Times New Roman"/>
          <w:sz w:val="24"/>
          <w:szCs w:val="24"/>
          <w:lang/>
        </w:rPr>
        <w:t>а упис промена</w:t>
      </w:r>
      <w:r w:rsidR="00496F92" w:rsidRPr="00B465B2">
        <w:rPr>
          <w:rFonts w:ascii="Times New Roman" w:hAnsi="Times New Roman" w:cs="Times New Roman"/>
          <w:sz w:val="24"/>
          <w:szCs w:val="24"/>
          <w:lang/>
        </w:rPr>
        <w:t xml:space="preserve"> </w:t>
      </w:r>
      <w:r w:rsidR="00496F92" w:rsidRPr="00B465B2">
        <w:rPr>
          <w:rFonts w:ascii="Times New Roman" w:hAnsi="Times New Roman" w:cs="Times New Roman"/>
          <w:bCs/>
          <w:sz w:val="24"/>
          <w:szCs w:val="24"/>
          <w:lang w:val="ru-RU"/>
        </w:rPr>
        <w:t xml:space="preserve">у </w:t>
      </w:r>
      <w:r w:rsidRPr="00B465B2">
        <w:rPr>
          <w:rFonts w:ascii="Times New Roman" w:hAnsi="Times New Roman" w:cs="Times New Roman"/>
          <w:bCs/>
          <w:sz w:val="24"/>
          <w:szCs w:val="24"/>
          <w:lang w:val="ru-RU"/>
        </w:rPr>
        <w:t>АОД</w:t>
      </w:r>
      <w:r w:rsidR="00496F92" w:rsidRPr="00B465B2">
        <w:rPr>
          <w:rFonts w:ascii="Times New Roman" w:hAnsi="Times New Roman" w:cs="Times New Roman"/>
          <w:bCs/>
          <w:sz w:val="24"/>
          <w:szCs w:val="24"/>
          <w:lang w:val="ru-RU"/>
        </w:rPr>
        <w:t xml:space="preserve"> ,,</w:t>
      </w:r>
      <w:r w:rsidR="00444D1C">
        <w:rPr>
          <w:rFonts w:ascii="Times New Roman" w:hAnsi="Times New Roman" w:cs="Times New Roman"/>
          <w:bCs/>
          <w:sz w:val="24"/>
          <w:szCs w:val="24"/>
          <w:lang/>
        </w:rPr>
        <w:t>Моравчевић, Војновић</w:t>
      </w:r>
      <w:r w:rsidR="004525F8">
        <w:rPr>
          <w:rFonts w:ascii="Times New Roman" w:hAnsi="Times New Roman" w:cs="Times New Roman"/>
          <w:bCs/>
          <w:sz w:val="24"/>
          <w:szCs w:val="24"/>
          <w:lang/>
        </w:rPr>
        <w:t xml:space="preserve"> и партнери</w:t>
      </w:r>
      <w:r w:rsidR="00496F92" w:rsidRPr="00B465B2">
        <w:rPr>
          <w:rFonts w:ascii="Times New Roman" w:hAnsi="Times New Roman" w:cs="Times New Roman"/>
          <w:bCs/>
          <w:sz w:val="24"/>
          <w:szCs w:val="24"/>
          <w:lang/>
        </w:rPr>
        <w:t>“</w:t>
      </w:r>
      <w:r w:rsidR="004525F8">
        <w:rPr>
          <w:rFonts w:ascii="Times New Roman" w:hAnsi="Times New Roman" w:cs="Times New Roman"/>
          <w:bCs/>
          <w:sz w:val="24"/>
          <w:szCs w:val="24"/>
          <w:lang/>
        </w:rPr>
        <w:t xml:space="preserve"> Београд</w:t>
      </w:r>
      <w:r w:rsidR="00900C34">
        <w:rPr>
          <w:rFonts w:ascii="Times New Roman" w:hAnsi="Times New Roman" w:cs="Times New Roman"/>
          <w:bCs/>
          <w:sz w:val="24"/>
          <w:szCs w:val="24"/>
          <w:lang/>
        </w:rPr>
        <w:t xml:space="preserve"> – иступање члана адв. Јелене Арсић</w:t>
      </w:r>
      <w:r w:rsidRPr="00B465B2">
        <w:rPr>
          <w:rFonts w:ascii="Times New Roman" w:hAnsi="Times New Roman" w:cs="Times New Roman"/>
          <w:bCs/>
          <w:sz w:val="24"/>
          <w:szCs w:val="24"/>
          <w:lang/>
        </w:rPr>
        <w:t>;</w:t>
      </w:r>
    </w:p>
    <w:p w:rsidR="006E1B4B" w:rsidRPr="00B465B2" w:rsidRDefault="006E1B4B" w:rsidP="006E1B4B">
      <w:pPr>
        <w:pStyle w:val="ListParagraph"/>
        <w:spacing w:after="120"/>
        <w:ind w:left="810"/>
        <w:jc w:val="both"/>
        <w:rPr>
          <w:rFonts w:ascii="Times New Roman" w:hAnsi="Times New Roman" w:cs="Times New Roman"/>
          <w:sz w:val="24"/>
          <w:szCs w:val="24"/>
          <w:lang/>
        </w:rPr>
      </w:pPr>
    </w:p>
    <w:p w:rsidR="00062A26" w:rsidRPr="00B465B2" w:rsidRDefault="00845A55" w:rsidP="00062A26">
      <w:pPr>
        <w:pStyle w:val="ListParagraph"/>
        <w:spacing w:after="120"/>
        <w:ind w:left="0"/>
        <w:contextualSpacing w:val="0"/>
        <w:jc w:val="both"/>
        <w:rPr>
          <w:rFonts w:ascii="Times New Roman" w:hAnsi="Times New Roman" w:cs="Times New Roman"/>
          <w:b/>
          <w:sz w:val="24"/>
          <w:szCs w:val="24"/>
          <w:lang/>
        </w:rPr>
      </w:pPr>
      <w:r w:rsidRPr="00B465B2">
        <w:rPr>
          <w:rFonts w:ascii="Times New Roman" w:hAnsi="Times New Roman" w:cs="Times New Roman"/>
          <w:b/>
          <w:sz w:val="24"/>
          <w:szCs w:val="24"/>
        </w:rPr>
        <w:t xml:space="preserve">II </w:t>
      </w:r>
      <w:proofErr w:type="spellStart"/>
      <w:r w:rsidR="00062A26" w:rsidRPr="00B465B2">
        <w:rPr>
          <w:rFonts w:ascii="Times New Roman" w:hAnsi="Times New Roman" w:cs="Times New Roman"/>
          <w:b/>
          <w:sz w:val="24"/>
          <w:szCs w:val="24"/>
        </w:rPr>
        <w:t>Из</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делокруга</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редовног</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пословања</w:t>
      </w:r>
      <w:proofErr w:type="spellEnd"/>
      <w:r w:rsidR="00062A26" w:rsidRPr="00B465B2">
        <w:rPr>
          <w:rFonts w:ascii="Times New Roman" w:hAnsi="Times New Roman" w:cs="Times New Roman"/>
          <w:b/>
          <w:sz w:val="24"/>
          <w:szCs w:val="24"/>
        </w:rPr>
        <w:t xml:space="preserve"> АКС </w:t>
      </w:r>
      <w:proofErr w:type="spellStart"/>
      <w:r w:rsidR="00062A26" w:rsidRPr="00B465B2">
        <w:rPr>
          <w:rFonts w:ascii="Times New Roman" w:hAnsi="Times New Roman" w:cs="Times New Roman"/>
          <w:b/>
          <w:sz w:val="24"/>
          <w:szCs w:val="24"/>
        </w:rPr>
        <w:t>донете</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су</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следеће</w:t>
      </w:r>
      <w:proofErr w:type="spellEnd"/>
      <w:r w:rsidR="00062A26" w:rsidRPr="00B465B2">
        <w:rPr>
          <w:rFonts w:ascii="Times New Roman" w:hAnsi="Times New Roman" w:cs="Times New Roman"/>
          <w:b/>
          <w:sz w:val="24"/>
          <w:szCs w:val="24"/>
        </w:rPr>
        <w:t xml:space="preserve"> </w:t>
      </w:r>
      <w:proofErr w:type="spellStart"/>
      <w:r w:rsidR="00062A26" w:rsidRPr="00B465B2">
        <w:rPr>
          <w:rFonts w:ascii="Times New Roman" w:hAnsi="Times New Roman" w:cs="Times New Roman"/>
          <w:b/>
          <w:sz w:val="24"/>
          <w:szCs w:val="24"/>
        </w:rPr>
        <w:t>одлуке</w:t>
      </w:r>
      <w:proofErr w:type="spellEnd"/>
      <w:r w:rsidR="00062A26" w:rsidRPr="00B465B2">
        <w:rPr>
          <w:rFonts w:ascii="Times New Roman" w:hAnsi="Times New Roman" w:cs="Times New Roman"/>
          <w:b/>
          <w:sz w:val="24"/>
          <w:szCs w:val="24"/>
        </w:rPr>
        <w:t>:</w:t>
      </w:r>
    </w:p>
    <w:p w:rsidR="00062A26" w:rsidRPr="00B465B2" w:rsidRDefault="00062A26" w:rsidP="001A577F">
      <w:pPr>
        <w:pStyle w:val="ListParagraph"/>
        <w:spacing w:after="120"/>
        <w:contextualSpacing w:val="0"/>
        <w:jc w:val="both"/>
        <w:rPr>
          <w:rFonts w:ascii="Times New Roman" w:hAnsi="Times New Roman" w:cs="Times New Roman"/>
          <w:sz w:val="24"/>
          <w:szCs w:val="24"/>
        </w:rPr>
      </w:pPr>
    </w:p>
    <w:p w:rsidR="00ED1EF0" w:rsidRPr="00900C34" w:rsidRDefault="00ED1EF0"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Задужени су </w:t>
      </w:r>
      <w:proofErr w:type="spellStart"/>
      <w:r w:rsidRPr="00900C34">
        <w:rPr>
          <w:rFonts w:ascii="Times New Roman" w:hAnsi="Times New Roman" w:cs="Times New Roman"/>
          <w:sz w:val="24"/>
          <w:szCs w:val="24"/>
        </w:rPr>
        <w:t>адв</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Гордан</w:t>
      </w:r>
      <w:proofErr w:type="spellEnd"/>
      <w:r w:rsidRPr="00900C34">
        <w:rPr>
          <w:rFonts w:ascii="Times New Roman" w:hAnsi="Times New Roman" w:cs="Times New Roman"/>
          <w:sz w:val="24"/>
          <w:szCs w:val="24"/>
          <w:lang/>
        </w:rPr>
        <w:t>а</w:t>
      </w:r>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Илић</w:t>
      </w:r>
      <w:proofErr w:type="spellEnd"/>
      <w:r w:rsidRPr="00900C34">
        <w:rPr>
          <w:rFonts w:ascii="Times New Roman" w:hAnsi="Times New Roman" w:cs="Times New Roman"/>
          <w:sz w:val="24"/>
          <w:szCs w:val="24"/>
        </w:rPr>
        <w:t xml:space="preserve">, </w:t>
      </w:r>
      <w:r w:rsidR="006650CD" w:rsidRPr="00900C34">
        <w:rPr>
          <w:rFonts w:ascii="Times New Roman" w:hAnsi="Times New Roman" w:cs="Times New Roman"/>
          <w:sz w:val="24"/>
          <w:szCs w:val="24"/>
          <w:lang/>
        </w:rPr>
        <w:t xml:space="preserve">Тања Арсић и Владимир Пријовић, </w:t>
      </w:r>
      <w:proofErr w:type="spellStart"/>
      <w:r w:rsidRPr="00900C34">
        <w:rPr>
          <w:rFonts w:ascii="Times New Roman" w:hAnsi="Times New Roman" w:cs="Times New Roman"/>
          <w:sz w:val="24"/>
          <w:szCs w:val="24"/>
        </w:rPr>
        <w:t>члан</w:t>
      </w:r>
      <w:proofErr w:type="spellEnd"/>
      <w:r w:rsidR="006650CD" w:rsidRPr="00900C34">
        <w:rPr>
          <w:rFonts w:ascii="Times New Roman" w:hAnsi="Times New Roman" w:cs="Times New Roman"/>
          <w:sz w:val="24"/>
          <w:szCs w:val="24"/>
          <w:lang/>
        </w:rPr>
        <w:t>ови</w:t>
      </w:r>
      <w:r w:rsidRPr="00900C34">
        <w:rPr>
          <w:rFonts w:ascii="Times New Roman" w:hAnsi="Times New Roman" w:cs="Times New Roman"/>
          <w:sz w:val="24"/>
          <w:szCs w:val="24"/>
        </w:rPr>
        <w:t xml:space="preserve"> УО АКС</w:t>
      </w:r>
      <w:r w:rsidR="006650CD" w:rsidRPr="00900C34">
        <w:rPr>
          <w:rFonts w:ascii="Times New Roman" w:hAnsi="Times New Roman" w:cs="Times New Roman"/>
          <w:sz w:val="24"/>
          <w:szCs w:val="24"/>
          <w:lang/>
        </w:rPr>
        <w:t>,</w:t>
      </w:r>
      <w:r w:rsidR="006650CD" w:rsidRPr="00900C34">
        <w:rPr>
          <w:rFonts w:ascii="Times New Roman" w:hAnsi="Times New Roman" w:cs="Times New Roman"/>
          <w:sz w:val="24"/>
          <w:szCs w:val="24"/>
        </w:rPr>
        <w:t xml:space="preserve"> </w:t>
      </w:r>
      <w:r w:rsidR="006650CD" w:rsidRPr="00900C34">
        <w:rPr>
          <w:rFonts w:ascii="Times New Roman" w:hAnsi="Times New Roman" w:cs="Times New Roman"/>
          <w:sz w:val="24"/>
          <w:szCs w:val="24"/>
          <w:lang/>
        </w:rPr>
        <w:t xml:space="preserve">да сачине мишљење на </w:t>
      </w:r>
      <w:proofErr w:type="spellStart"/>
      <w:r w:rsidRPr="00900C34">
        <w:rPr>
          <w:rFonts w:ascii="Times New Roman" w:hAnsi="Times New Roman" w:cs="Times New Roman"/>
          <w:sz w:val="24"/>
          <w:szCs w:val="24"/>
        </w:rPr>
        <w:t>Нацрт</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закона</w:t>
      </w:r>
      <w:proofErr w:type="spellEnd"/>
      <w:r w:rsidRPr="00900C34">
        <w:rPr>
          <w:rFonts w:ascii="Times New Roman" w:hAnsi="Times New Roman" w:cs="Times New Roman"/>
          <w:sz w:val="24"/>
          <w:szCs w:val="24"/>
        </w:rPr>
        <w:t xml:space="preserve"> о </w:t>
      </w:r>
      <w:proofErr w:type="spellStart"/>
      <w:r w:rsidRPr="00900C34">
        <w:rPr>
          <w:rFonts w:ascii="Times New Roman" w:hAnsi="Times New Roman" w:cs="Times New Roman"/>
          <w:sz w:val="24"/>
          <w:szCs w:val="24"/>
        </w:rPr>
        <w:t>услугама</w:t>
      </w:r>
      <w:proofErr w:type="spellEnd"/>
      <w:r w:rsidR="006650CD" w:rsidRPr="00900C34">
        <w:rPr>
          <w:rFonts w:ascii="Times New Roman" w:hAnsi="Times New Roman" w:cs="Times New Roman"/>
          <w:sz w:val="24"/>
          <w:szCs w:val="24"/>
          <w:lang/>
        </w:rPr>
        <w:t xml:space="preserve"> које ће се доставити Министарству унутрашње и спољне трговине</w:t>
      </w:r>
      <w:r w:rsidRPr="00900C34">
        <w:rPr>
          <w:rFonts w:ascii="Times New Roman" w:hAnsi="Times New Roman" w:cs="Times New Roman"/>
          <w:sz w:val="24"/>
          <w:szCs w:val="24"/>
        </w:rPr>
        <w:t>;</w:t>
      </w:r>
    </w:p>
    <w:p w:rsidR="006650CD" w:rsidRPr="00900C34" w:rsidRDefault="006650CD"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Донета је одлука да се Министарству за бригу о породици и демографију упути предлог да се као представник АКС у Радној групи за припрему Нацрта </w:t>
      </w:r>
      <w:proofErr w:type="spellStart"/>
      <w:r w:rsidRPr="00900C34">
        <w:rPr>
          <w:rFonts w:ascii="Times New Roman" w:hAnsi="Times New Roman" w:cs="Times New Roman"/>
          <w:sz w:val="24"/>
          <w:szCs w:val="24"/>
        </w:rPr>
        <w:t>закона</w:t>
      </w:r>
      <w:proofErr w:type="spellEnd"/>
      <w:r w:rsidRPr="00900C34">
        <w:rPr>
          <w:rFonts w:ascii="Times New Roman" w:hAnsi="Times New Roman" w:cs="Times New Roman"/>
          <w:sz w:val="24"/>
          <w:szCs w:val="24"/>
        </w:rPr>
        <w:t xml:space="preserve"> о </w:t>
      </w:r>
      <w:proofErr w:type="spellStart"/>
      <w:r w:rsidRPr="00900C34">
        <w:rPr>
          <w:rFonts w:ascii="Times New Roman" w:hAnsi="Times New Roman" w:cs="Times New Roman"/>
          <w:sz w:val="24"/>
          <w:szCs w:val="24"/>
        </w:rPr>
        <w:t>изменама</w:t>
      </w:r>
      <w:proofErr w:type="spellEnd"/>
      <w:r w:rsidRPr="00900C34">
        <w:rPr>
          <w:rFonts w:ascii="Times New Roman" w:hAnsi="Times New Roman" w:cs="Times New Roman"/>
          <w:sz w:val="24"/>
          <w:szCs w:val="24"/>
        </w:rPr>
        <w:t xml:space="preserve"> и </w:t>
      </w:r>
      <w:proofErr w:type="spellStart"/>
      <w:r w:rsidRPr="00900C34">
        <w:rPr>
          <w:rFonts w:ascii="Times New Roman" w:hAnsi="Times New Roman" w:cs="Times New Roman"/>
          <w:sz w:val="24"/>
          <w:szCs w:val="24"/>
        </w:rPr>
        <w:t>допунама</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Закона</w:t>
      </w:r>
      <w:proofErr w:type="spellEnd"/>
      <w:r w:rsidRPr="00900C34">
        <w:rPr>
          <w:rFonts w:ascii="Times New Roman" w:hAnsi="Times New Roman" w:cs="Times New Roman"/>
          <w:sz w:val="24"/>
          <w:szCs w:val="24"/>
        </w:rPr>
        <w:t xml:space="preserve"> о </w:t>
      </w:r>
      <w:proofErr w:type="spellStart"/>
      <w:r w:rsidRPr="00900C34">
        <w:rPr>
          <w:rFonts w:ascii="Times New Roman" w:hAnsi="Times New Roman" w:cs="Times New Roman"/>
          <w:sz w:val="24"/>
          <w:szCs w:val="24"/>
        </w:rPr>
        <w:t>финансијској</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подршци</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породици</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са</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децом</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именује</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адв</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Јелена</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Вујовић</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из</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Новог</w:t>
      </w:r>
      <w:proofErr w:type="spellEnd"/>
      <w:r w:rsidRPr="00900C34">
        <w:rPr>
          <w:rFonts w:ascii="Times New Roman" w:hAnsi="Times New Roman" w:cs="Times New Roman"/>
          <w:sz w:val="24"/>
          <w:szCs w:val="24"/>
        </w:rPr>
        <w:t xml:space="preserve"> </w:t>
      </w:r>
      <w:proofErr w:type="spellStart"/>
      <w:r w:rsidRPr="00900C34">
        <w:rPr>
          <w:rFonts w:ascii="Times New Roman" w:hAnsi="Times New Roman" w:cs="Times New Roman"/>
          <w:sz w:val="24"/>
          <w:szCs w:val="24"/>
        </w:rPr>
        <w:t>Сада</w:t>
      </w:r>
      <w:proofErr w:type="spellEnd"/>
      <w:r w:rsidRPr="00900C34">
        <w:rPr>
          <w:rFonts w:ascii="Times New Roman" w:hAnsi="Times New Roman" w:cs="Times New Roman"/>
          <w:sz w:val="24"/>
          <w:szCs w:val="24"/>
        </w:rPr>
        <w:t>.</w:t>
      </w:r>
    </w:p>
    <w:p w:rsidR="00ED1EF0" w:rsidRPr="00900C34" w:rsidRDefault="007427FC" w:rsidP="006650CD">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Задужена је адв. Гордана Илић, члан УО АКС, да сачини </w:t>
      </w:r>
      <w:r w:rsidR="00900C34" w:rsidRPr="00900C34">
        <w:rPr>
          <w:rFonts w:ascii="Times New Roman" w:hAnsi="Times New Roman" w:cs="Times New Roman"/>
          <w:sz w:val="24"/>
          <w:szCs w:val="24"/>
          <w:lang/>
        </w:rPr>
        <w:t>ургенцију</w:t>
      </w:r>
      <w:r w:rsidRPr="00900C34">
        <w:rPr>
          <w:rFonts w:ascii="Times New Roman" w:hAnsi="Times New Roman" w:cs="Times New Roman"/>
          <w:sz w:val="24"/>
          <w:szCs w:val="24"/>
          <w:lang/>
        </w:rPr>
        <w:t xml:space="preserve"> Министарству правде поводом</w:t>
      </w:r>
      <w:r w:rsidR="00ED1EF0" w:rsidRPr="00900C34">
        <w:rPr>
          <w:rFonts w:ascii="Times New Roman" w:hAnsi="Times New Roman" w:cs="Times New Roman"/>
          <w:sz w:val="24"/>
          <w:szCs w:val="24"/>
          <w:lang/>
        </w:rPr>
        <w:t xml:space="preserve"> предлог</w:t>
      </w:r>
      <w:r w:rsidRPr="00900C34">
        <w:rPr>
          <w:rFonts w:ascii="Times New Roman" w:hAnsi="Times New Roman" w:cs="Times New Roman"/>
          <w:sz w:val="24"/>
          <w:szCs w:val="24"/>
          <w:lang/>
        </w:rPr>
        <w:t>а</w:t>
      </w:r>
      <w:r w:rsidR="00ED1EF0" w:rsidRPr="00900C34">
        <w:rPr>
          <w:rFonts w:ascii="Times New Roman" w:hAnsi="Times New Roman" w:cs="Times New Roman"/>
          <w:sz w:val="24"/>
          <w:szCs w:val="24"/>
          <w:lang/>
        </w:rPr>
        <w:t xml:space="preserve"> АКС за измену члана 57. Закона о јавном бележништву</w:t>
      </w:r>
      <w:r w:rsidRPr="00900C34">
        <w:rPr>
          <w:rFonts w:ascii="Times New Roman" w:hAnsi="Times New Roman" w:cs="Times New Roman"/>
          <w:sz w:val="24"/>
          <w:szCs w:val="24"/>
          <w:lang/>
        </w:rPr>
        <w:t>.</w:t>
      </w:r>
    </w:p>
    <w:p w:rsidR="00ED1EF0" w:rsidRPr="00900C34" w:rsidRDefault="00116E4E"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Образована је Комисија АКС која ће израдити платформу </w:t>
      </w:r>
      <w:r w:rsidR="0019286A" w:rsidRPr="00900C34">
        <w:rPr>
          <w:rFonts w:ascii="Times New Roman" w:hAnsi="Times New Roman" w:cs="Times New Roman"/>
          <w:sz w:val="24"/>
          <w:szCs w:val="24"/>
          <w:lang/>
        </w:rPr>
        <w:t>за</w:t>
      </w:r>
      <w:r w:rsidR="00ED1EF0" w:rsidRPr="00900C34">
        <w:rPr>
          <w:rFonts w:ascii="Times New Roman" w:hAnsi="Times New Roman" w:cs="Times New Roman"/>
          <w:sz w:val="24"/>
          <w:szCs w:val="24"/>
          <w:lang/>
        </w:rPr>
        <w:t xml:space="preserve"> покретање питања прекограничне сарадње адвоката </w:t>
      </w:r>
      <w:r w:rsidR="0019286A" w:rsidRPr="00900C34">
        <w:rPr>
          <w:rFonts w:ascii="Times New Roman" w:hAnsi="Times New Roman" w:cs="Times New Roman"/>
          <w:sz w:val="24"/>
          <w:szCs w:val="24"/>
          <w:lang/>
        </w:rPr>
        <w:t>у оквиру регионалног повезивања коју чине адв. мр Н</w:t>
      </w:r>
      <w:r w:rsidR="00900C34" w:rsidRPr="00900C34">
        <w:rPr>
          <w:rFonts w:ascii="Times New Roman" w:hAnsi="Times New Roman" w:cs="Times New Roman"/>
          <w:sz w:val="24"/>
          <w:szCs w:val="24"/>
          <w:lang/>
        </w:rPr>
        <w:t xml:space="preserve">емања Јоловић, секретар УО АКС, </w:t>
      </w:r>
      <w:r w:rsidR="0019286A" w:rsidRPr="00900C34">
        <w:rPr>
          <w:rFonts w:ascii="Times New Roman" w:hAnsi="Times New Roman" w:cs="Times New Roman"/>
          <w:sz w:val="24"/>
          <w:szCs w:val="24"/>
          <w:lang/>
        </w:rPr>
        <w:t xml:space="preserve">адв. Бранислав Глогоњац и адв. Крсто Бобот, чланови УО АКС. </w:t>
      </w:r>
    </w:p>
    <w:p w:rsidR="00E4514A" w:rsidRPr="00E4514A" w:rsidRDefault="0019286A" w:rsidP="00E4514A">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Задужен је адв. Драгослав Љубичановић</w:t>
      </w:r>
      <w:r w:rsidR="002E2935">
        <w:rPr>
          <w:rFonts w:ascii="Times New Roman" w:hAnsi="Times New Roman" w:cs="Times New Roman"/>
          <w:sz w:val="24"/>
          <w:szCs w:val="24"/>
        </w:rPr>
        <w:t xml:space="preserve">, </w:t>
      </w:r>
      <w:proofErr w:type="spellStart"/>
      <w:r w:rsidR="002E2935">
        <w:rPr>
          <w:rFonts w:ascii="Times New Roman" w:hAnsi="Times New Roman" w:cs="Times New Roman"/>
          <w:sz w:val="24"/>
          <w:szCs w:val="24"/>
        </w:rPr>
        <w:t>члан</w:t>
      </w:r>
      <w:proofErr w:type="spellEnd"/>
      <w:r w:rsidR="002E2935">
        <w:rPr>
          <w:rFonts w:ascii="Times New Roman" w:hAnsi="Times New Roman" w:cs="Times New Roman"/>
          <w:sz w:val="24"/>
          <w:szCs w:val="24"/>
        </w:rPr>
        <w:t xml:space="preserve"> УО АКС,</w:t>
      </w:r>
      <w:r w:rsidRPr="00900C34">
        <w:rPr>
          <w:rFonts w:ascii="Times New Roman" w:hAnsi="Times New Roman" w:cs="Times New Roman"/>
          <w:sz w:val="24"/>
          <w:szCs w:val="24"/>
          <w:lang/>
        </w:rPr>
        <w:t xml:space="preserve"> да сачини кривичну пријаву</w:t>
      </w:r>
      <w:r w:rsidR="003A28B3" w:rsidRPr="00900C34">
        <w:rPr>
          <w:rFonts w:ascii="Times New Roman" w:hAnsi="Times New Roman" w:cs="Times New Roman"/>
          <w:sz w:val="24"/>
          <w:szCs w:val="24"/>
          <w:lang/>
        </w:rPr>
        <w:t xml:space="preserve"> против Јелене Павићевић</w:t>
      </w:r>
      <w:r w:rsidRPr="00900C34">
        <w:rPr>
          <w:rFonts w:ascii="Times New Roman" w:hAnsi="Times New Roman" w:cs="Times New Roman"/>
          <w:sz w:val="24"/>
          <w:szCs w:val="24"/>
          <w:lang/>
        </w:rPr>
        <w:t xml:space="preserve"> због кривичног дела надриписарство. </w:t>
      </w:r>
    </w:p>
    <w:p w:rsidR="00ED1EF0" w:rsidRPr="00900C34" w:rsidRDefault="004A30A8"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Задужена је адв. Биљана Бјелетић, члан УО АКС, да </w:t>
      </w:r>
      <w:r w:rsidR="003A28B3" w:rsidRPr="00900C34">
        <w:rPr>
          <w:rFonts w:ascii="Times New Roman" w:hAnsi="Times New Roman" w:cs="Times New Roman"/>
          <w:sz w:val="24"/>
          <w:szCs w:val="24"/>
          <w:lang/>
        </w:rPr>
        <w:t xml:space="preserve">подржи и по потреби </w:t>
      </w:r>
      <w:r w:rsidRPr="00900C34">
        <w:rPr>
          <w:rFonts w:ascii="Times New Roman" w:hAnsi="Times New Roman" w:cs="Times New Roman"/>
          <w:sz w:val="24"/>
          <w:szCs w:val="24"/>
          <w:lang/>
        </w:rPr>
        <w:t xml:space="preserve">сачини допуну </w:t>
      </w:r>
      <w:proofErr w:type="spellStart"/>
      <w:r w:rsidR="00ED1EF0" w:rsidRPr="00900C34">
        <w:rPr>
          <w:rFonts w:ascii="Times New Roman" w:hAnsi="Times New Roman" w:cs="Times New Roman"/>
          <w:sz w:val="24"/>
          <w:szCs w:val="24"/>
        </w:rPr>
        <w:t>иницијатив</w:t>
      </w:r>
      <w:proofErr w:type="spellEnd"/>
      <w:r w:rsidR="003A28B3" w:rsidRPr="00900C34">
        <w:rPr>
          <w:rFonts w:ascii="Times New Roman" w:hAnsi="Times New Roman" w:cs="Times New Roman"/>
          <w:sz w:val="24"/>
          <w:szCs w:val="24"/>
          <w:lang/>
        </w:rPr>
        <w:t>е</w:t>
      </w:r>
      <w:r w:rsidR="00ED1EF0" w:rsidRPr="00900C34">
        <w:rPr>
          <w:rFonts w:ascii="Times New Roman" w:hAnsi="Times New Roman" w:cs="Times New Roman"/>
          <w:sz w:val="24"/>
          <w:szCs w:val="24"/>
        </w:rPr>
        <w:t xml:space="preserve"> </w:t>
      </w:r>
      <w:proofErr w:type="spellStart"/>
      <w:r w:rsidR="00ED1EF0" w:rsidRPr="00900C34">
        <w:rPr>
          <w:rFonts w:ascii="Times New Roman" w:hAnsi="Times New Roman" w:cs="Times New Roman"/>
          <w:sz w:val="24"/>
          <w:szCs w:val="24"/>
        </w:rPr>
        <w:t>за</w:t>
      </w:r>
      <w:proofErr w:type="spellEnd"/>
      <w:r w:rsidR="00ED1EF0" w:rsidRPr="00900C34">
        <w:rPr>
          <w:rFonts w:ascii="Times New Roman" w:hAnsi="Times New Roman" w:cs="Times New Roman"/>
          <w:sz w:val="24"/>
          <w:szCs w:val="24"/>
        </w:rPr>
        <w:t xml:space="preserve"> </w:t>
      </w:r>
      <w:proofErr w:type="spellStart"/>
      <w:r w:rsidR="00ED1EF0" w:rsidRPr="00900C34">
        <w:rPr>
          <w:rFonts w:ascii="Times New Roman" w:hAnsi="Times New Roman" w:cs="Times New Roman"/>
          <w:sz w:val="24"/>
          <w:szCs w:val="24"/>
        </w:rPr>
        <w:t>оцену</w:t>
      </w:r>
      <w:proofErr w:type="spellEnd"/>
      <w:r w:rsidR="00ED1EF0" w:rsidRPr="00900C34">
        <w:rPr>
          <w:rFonts w:ascii="Times New Roman" w:hAnsi="Times New Roman" w:cs="Times New Roman"/>
          <w:sz w:val="24"/>
          <w:szCs w:val="24"/>
        </w:rPr>
        <w:t xml:space="preserve"> </w:t>
      </w:r>
      <w:proofErr w:type="spellStart"/>
      <w:r w:rsidR="00ED1EF0" w:rsidRPr="00900C34">
        <w:rPr>
          <w:rFonts w:ascii="Times New Roman" w:hAnsi="Times New Roman" w:cs="Times New Roman"/>
          <w:sz w:val="24"/>
          <w:szCs w:val="24"/>
        </w:rPr>
        <w:t>уставности</w:t>
      </w:r>
      <w:proofErr w:type="spellEnd"/>
      <w:r w:rsidR="00ED1EF0" w:rsidRPr="00900C34">
        <w:rPr>
          <w:rFonts w:ascii="Times New Roman" w:hAnsi="Times New Roman" w:cs="Times New Roman"/>
          <w:sz w:val="24"/>
          <w:szCs w:val="24"/>
        </w:rPr>
        <w:t xml:space="preserve"> </w:t>
      </w:r>
      <w:proofErr w:type="spellStart"/>
      <w:r w:rsidR="00ED1EF0" w:rsidRPr="00900C34">
        <w:rPr>
          <w:rFonts w:ascii="Times New Roman" w:hAnsi="Times New Roman" w:cs="Times New Roman"/>
          <w:sz w:val="24"/>
          <w:szCs w:val="24"/>
        </w:rPr>
        <w:t>члана</w:t>
      </w:r>
      <w:proofErr w:type="spellEnd"/>
      <w:r w:rsidR="00ED1EF0" w:rsidRPr="00900C34">
        <w:rPr>
          <w:rFonts w:ascii="Times New Roman" w:hAnsi="Times New Roman" w:cs="Times New Roman"/>
          <w:sz w:val="24"/>
          <w:szCs w:val="24"/>
        </w:rPr>
        <w:t xml:space="preserve"> 162. З</w:t>
      </w:r>
      <w:r w:rsidR="00900C34" w:rsidRPr="00900C34">
        <w:rPr>
          <w:rFonts w:ascii="Times New Roman" w:hAnsi="Times New Roman" w:cs="Times New Roman"/>
          <w:sz w:val="24"/>
          <w:szCs w:val="24"/>
          <w:lang/>
        </w:rPr>
        <w:t>акона о парничном поступку</w:t>
      </w:r>
      <w:r w:rsidR="00ED1EF0" w:rsidRPr="00900C34">
        <w:rPr>
          <w:rFonts w:ascii="Times New Roman" w:hAnsi="Times New Roman" w:cs="Times New Roman"/>
          <w:sz w:val="24"/>
          <w:szCs w:val="24"/>
        </w:rPr>
        <w:t xml:space="preserve"> и </w:t>
      </w:r>
      <w:proofErr w:type="spellStart"/>
      <w:r w:rsidR="00ED1EF0" w:rsidRPr="00900C34">
        <w:rPr>
          <w:rFonts w:ascii="Times New Roman" w:hAnsi="Times New Roman" w:cs="Times New Roman"/>
          <w:sz w:val="24"/>
          <w:szCs w:val="24"/>
        </w:rPr>
        <w:t>члана</w:t>
      </w:r>
      <w:proofErr w:type="spellEnd"/>
      <w:r w:rsidR="00ED1EF0" w:rsidRPr="00900C34">
        <w:rPr>
          <w:rFonts w:ascii="Times New Roman" w:hAnsi="Times New Roman" w:cs="Times New Roman"/>
          <w:sz w:val="24"/>
          <w:szCs w:val="24"/>
        </w:rPr>
        <w:t xml:space="preserve"> 10. </w:t>
      </w:r>
      <w:proofErr w:type="spellStart"/>
      <w:r w:rsidR="00ED1EF0" w:rsidRPr="00900C34">
        <w:rPr>
          <w:rFonts w:ascii="Times New Roman" w:hAnsi="Times New Roman" w:cs="Times New Roman"/>
          <w:sz w:val="24"/>
          <w:szCs w:val="24"/>
        </w:rPr>
        <w:t>Закона</w:t>
      </w:r>
      <w:proofErr w:type="spellEnd"/>
      <w:r w:rsidR="00ED1EF0" w:rsidRPr="00900C34">
        <w:rPr>
          <w:rFonts w:ascii="Times New Roman" w:hAnsi="Times New Roman" w:cs="Times New Roman"/>
          <w:sz w:val="24"/>
          <w:szCs w:val="24"/>
        </w:rPr>
        <w:t xml:space="preserve"> о </w:t>
      </w:r>
      <w:proofErr w:type="spellStart"/>
      <w:r w:rsidR="00ED1EF0" w:rsidRPr="00900C34">
        <w:rPr>
          <w:rFonts w:ascii="Times New Roman" w:hAnsi="Times New Roman" w:cs="Times New Roman"/>
          <w:sz w:val="24"/>
          <w:szCs w:val="24"/>
        </w:rPr>
        <w:t>правобранилаштву</w:t>
      </w:r>
      <w:proofErr w:type="spellEnd"/>
      <w:r w:rsidR="00397008">
        <w:rPr>
          <w:rFonts w:ascii="Times New Roman" w:hAnsi="Times New Roman" w:cs="Times New Roman"/>
          <w:sz w:val="24"/>
          <w:szCs w:val="24"/>
          <w:lang/>
        </w:rPr>
        <w:t>.</w:t>
      </w:r>
      <w:r w:rsidR="00ED1EF0" w:rsidRPr="00900C34">
        <w:rPr>
          <w:rFonts w:ascii="Times New Roman" w:hAnsi="Times New Roman" w:cs="Times New Roman"/>
          <w:sz w:val="24"/>
          <w:szCs w:val="24"/>
        </w:rPr>
        <w:t xml:space="preserve"> </w:t>
      </w:r>
    </w:p>
    <w:p w:rsidR="00ED1EF0" w:rsidRPr="00397008" w:rsidRDefault="004A30A8"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Усвојен је и</w:t>
      </w:r>
      <w:r w:rsidR="00ED1EF0" w:rsidRPr="00900C34">
        <w:rPr>
          <w:rFonts w:ascii="Times New Roman" w:hAnsi="Times New Roman" w:cs="Times New Roman"/>
          <w:sz w:val="24"/>
          <w:szCs w:val="24"/>
          <w:lang/>
        </w:rPr>
        <w:t xml:space="preserve">звештај о раду </w:t>
      </w:r>
      <w:r w:rsidR="00942C55">
        <w:rPr>
          <w:rFonts w:ascii="Times New Roman" w:hAnsi="Times New Roman" w:cs="Times New Roman"/>
          <w:sz w:val="24"/>
          <w:szCs w:val="24"/>
        </w:rPr>
        <w:t>УО АКС</w:t>
      </w:r>
      <w:r w:rsidR="00ED1EF0" w:rsidRPr="00900C34">
        <w:rPr>
          <w:rFonts w:ascii="Times New Roman" w:hAnsi="Times New Roman" w:cs="Times New Roman"/>
          <w:sz w:val="24"/>
          <w:szCs w:val="24"/>
          <w:lang/>
        </w:rPr>
        <w:t xml:space="preserve"> за период од 5. новембра 20</w:t>
      </w:r>
      <w:r w:rsidR="003A28B3" w:rsidRPr="00900C34">
        <w:rPr>
          <w:rFonts w:ascii="Times New Roman" w:hAnsi="Times New Roman" w:cs="Times New Roman"/>
          <w:sz w:val="24"/>
          <w:szCs w:val="24"/>
          <w:lang/>
        </w:rPr>
        <w:t>23. до 29. августа 2024. године.</w:t>
      </w:r>
    </w:p>
    <w:p w:rsidR="00397008" w:rsidRPr="00900C34" w:rsidRDefault="00397008"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rPr>
        <w:t>Усвојен је годишњи извештај о раду Уређивачког одбора часописа „Бранич“.</w:t>
      </w:r>
    </w:p>
    <w:p w:rsidR="00D5360A" w:rsidRPr="00D5360A" w:rsidRDefault="003A28B3" w:rsidP="00D5360A">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 xml:space="preserve">Донета је одлука да </w:t>
      </w:r>
      <w:r w:rsidR="004940C0" w:rsidRPr="00900C34">
        <w:rPr>
          <w:rFonts w:ascii="Times New Roman" w:hAnsi="Times New Roman" w:cs="Times New Roman"/>
          <w:sz w:val="24"/>
          <w:szCs w:val="24"/>
          <w:lang/>
        </w:rPr>
        <w:t xml:space="preserve">адв. </w:t>
      </w:r>
      <w:r w:rsidRPr="00900C34">
        <w:rPr>
          <w:rFonts w:ascii="Times New Roman" w:hAnsi="Times New Roman" w:cs="Times New Roman"/>
          <w:sz w:val="24"/>
          <w:szCs w:val="24"/>
          <w:lang/>
        </w:rPr>
        <w:t>др Вељко Делибашић, председник АКС, на</w:t>
      </w:r>
      <w:r w:rsidR="00900C34">
        <w:rPr>
          <w:rFonts w:ascii="Times New Roman" w:hAnsi="Times New Roman" w:cs="Times New Roman"/>
          <w:sz w:val="24"/>
          <w:szCs w:val="24"/>
          <w:lang/>
        </w:rPr>
        <w:t xml:space="preserve"> основу анализе </w:t>
      </w:r>
      <w:r w:rsidRPr="00900C34">
        <w:rPr>
          <w:rFonts w:ascii="Times New Roman" w:hAnsi="Times New Roman" w:cs="Times New Roman"/>
          <w:sz w:val="24"/>
          <w:szCs w:val="24"/>
          <w:lang/>
        </w:rPr>
        <w:t>дост</w:t>
      </w:r>
      <w:r w:rsidR="004940C0" w:rsidRPr="00900C34">
        <w:rPr>
          <w:rFonts w:ascii="Times New Roman" w:hAnsi="Times New Roman" w:cs="Times New Roman"/>
          <w:sz w:val="24"/>
          <w:szCs w:val="24"/>
          <w:lang/>
        </w:rPr>
        <w:t>а</w:t>
      </w:r>
      <w:r w:rsidRPr="00900C34">
        <w:rPr>
          <w:rFonts w:ascii="Times New Roman" w:hAnsi="Times New Roman" w:cs="Times New Roman"/>
          <w:sz w:val="24"/>
          <w:szCs w:val="24"/>
          <w:lang/>
        </w:rPr>
        <w:t>в</w:t>
      </w:r>
      <w:r w:rsidR="004940C0" w:rsidRPr="00900C34">
        <w:rPr>
          <w:rFonts w:ascii="Times New Roman" w:hAnsi="Times New Roman" w:cs="Times New Roman"/>
          <w:sz w:val="24"/>
          <w:szCs w:val="24"/>
          <w:lang/>
        </w:rPr>
        <w:t>љ</w:t>
      </w:r>
      <w:r w:rsidRPr="00900C34">
        <w:rPr>
          <w:rFonts w:ascii="Times New Roman" w:hAnsi="Times New Roman" w:cs="Times New Roman"/>
          <w:sz w:val="24"/>
          <w:szCs w:val="24"/>
          <w:lang/>
        </w:rPr>
        <w:t>ених понуда</w:t>
      </w:r>
      <w:r w:rsidR="004940C0" w:rsidRPr="00900C34">
        <w:rPr>
          <w:rFonts w:ascii="Times New Roman" w:hAnsi="Times New Roman" w:cs="Times New Roman"/>
          <w:sz w:val="24"/>
          <w:szCs w:val="24"/>
          <w:lang/>
        </w:rPr>
        <w:t xml:space="preserve"> пословних банака</w:t>
      </w:r>
      <w:r w:rsidRPr="00900C34">
        <w:rPr>
          <w:rFonts w:ascii="Times New Roman" w:hAnsi="Times New Roman" w:cs="Times New Roman"/>
          <w:sz w:val="24"/>
          <w:szCs w:val="24"/>
          <w:lang/>
        </w:rPr>
        <w:t xml:space="preserve">, закључи уговор </w:t>
      </w:r>
      <w:r w:rsidR="004940C0" w:rsidRPr="00900C34">
        <w:rPr>
          <w:rFonts w:ascii="Times New Roman" w:hAnsi="Times New Roman" w:cs="Times New Roman"/>
          <w:sz w:val="24"/>
          <w:szCs w:val="24"/>
          <w:lang/>
        </w:rPr>
        <w:t xml:space="preserve">о орочењу новчаних средстава </w:t>
      </w:r>
      <w:r w:rsidR="00900C34">
        <w:rPr>
          <w:rFonts w:ascii="Times New Roman" w:hAnsi="Times New Roman" w:cs="Times New Roman"/>
          <w:sz w:val="24"/>
          <w:szCs w:val="24"/>
          <w:lang/>
        </w:rPr>
        <w:t xml:space="preserve">АКС </w:t>
      </w:r>
      <w:r w:rsidR="004940C0" w:rsidRPr="00900C34">
        <w:rPr>
          <w:rFonts w:ascii="Times New Roman" w:hAnsi="Times New Roman" w:cs="Times New Roman"/>
          <w:sz w:val="24"/>
          <w:szCs w:val="24"/>
          <w:lang/>
        </w:rPr>
        <w:t xml:space="preserve">са </w:t>
      </w:r>
      <w:r w:rsidR="00900C34">
        <w:rPr>
          <w:rFonts w:ascii="Times New Roman" w:hAnsi="Times New Roman" w:cs="Times New Roman"/>
          <w:sz w:val="24"/>
          <w:szCs w:val="24"/>
          <w:lang/>
        </w:rPr>
        <w:t xml:space="preserve">оном </w:t>
      </w:r>
      <w:r w:rsidR="00E4514A">
        <w:rPr>
          <w:rFonts w:ascii="Times New Roman" w:hAnsi="Times New Roman" w:cs="Times New Roman"/>
          <w:sz w:val="24"/>
          <w:szCs w:val="24"/>
          <w:lang/>
        </w:rPr>
        <w:t xml:space="preserve">банком </w:t>
      </w:r>
      <w:bookmarkStart w:id="0" w:name="_GoBack"/>
      <w:bookmarkEnd w:id="0"/>
      <w:r w:rsidR="00900C34">
        <w:rPr>
          <w:rFonts w:ascii="Times New Roman" w:hAnsi="Times New Roman" w:cs="Times New Roman"/>
          <w:sz w:val="24"/>
          <w:szCs w:val="24"/>
          <w:lang/>
        </w:rPr>
        <w:t xml:space="preserve">чија је понуда најповољнија. </w:t>
      </w:r>
    </w:p>
    <w:p w:rsidR="00ED1EF0" w:rsidRDefault="003A28B3"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sidRPr="00900C34">
        <w:rPr>
          <w:rFonts w:ascii="Times New Roman" w:hAnsi="Times New Roman" w:cs="Times New Roman"/>
          <w:sz w:val="24"/>
          <w:szCs w:val="24"/>
          <w:lang/>
        </w:rPr>
        <w:t>Донет је Правилник</w:t>
      </w:r>
      <w:r w:rsidR="00ED1EF0" w:rsidRPr="00900C34">
        <w:rPr>
          <w:rFonts w:ascii="Times New Roman" w:hAnsi="Times New Roman" w:cs="Times New Roman"/>
          <w:sz w:val="24"/>
          <w:szCs w:val="24"/>
          <w:lang/>
        </w:rPr>
        <w:t xml:space="preserve"> о признањима Адвокатске коморе Србије</w:t>
      </w:r>
      <w:r w:rsidRPr="00900C34">
        <w:rPr>
          <w:rFonts w:ascii="Times New Roman" w:hAnsi="Times New Roman" w:cs="Times New Roman"/>
          <w:sz w:val="24"/>
          <w:szCs w:val="24"/>
          <w:lang/>
        </w:rPr>
        <w:t>.</w:t>
      </w:r>
      <w:r w:rsidR="00ED1EF0" w:rsidRPr="00900C34">
        <w:rPr>
          <w:rFonts w:ascii="Times New Roman" w:hAnsi="Times New Roman" w:cs="Times New Roman"/>
          <w:sz w:val="24"/>
          <w:szCs w:val="24"/>
          <w:lang/>
        </w:rPr>
        <w:t xml:space="preserve"> </w:t>
      </w:r>
    </w:p>
    <w:p w:rsidR="002E2935" w:rsidRPr="00900C34" w:rsidRDefault="002E2935" w:rsidP="00ED1EF0">
      <w:pPr>
        <w:pStyle w:val="ListParagraph"/>
        <w:numPr>
          <w:ilvl w:val="0"/>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rPr>
        <w:t>Прихваћена је понуда ЈП Службени гласник за штампање Закона о правозаступницима.</w:t>
      </w:r>
    </w:p>
    <w:p w:rsidR="005E11D1" w:rsidRPr="002E2935" w:rsidRDefault="00397008" w:rsidP="002E2935">
      <w:pPr>
        <w:pStyle w:val="ListParagraph"/>
        <w:numPr>
          <w:ilvl w:val="0"/>
          <w:numId w:val="14"/>
        </w:numPr>
        <w:spacing w:after="120" w:line="240" w:lineRule="auto"/>
        <w:jc w:val="both"/>
        <w:rPr>
          <w:rFonts w:ascii="Times New Roman" w:hAnsi="Times New Roman" w:cs="Times New Roman"/>
          <w:sz w:val="24"/>
          <w:szCs w:val="24"/>
          <w:lang/>
        </w:rPr>
      </w:pPr>
      <w:r w:rsidRPr="00397008">
        <w:rPr>
          <w:rFonts w:ascii="Times New Roman" w:hAnsi="Times New Roman" w:cs="Times New Roman"/>
          <w:sz w:val="24"/>
          <w:szCs w:val="24"/>
          <w:lang/>
        </w:rPr>
        <w:t xml:space="preserve">Разрешени су дужности чланови Радне групе </w:t>
      </w:r>
      <w:r w:rsidR="008C760B">
        <w:rPr>
          <w:rFonts w:ascii="Times New Roman" w:hAnsi="Times New Roman" w:cs="Times New Roman"/>
          <w:sz w:val="24"/>
          <w:szCs w:val="24"/>
        </w:rPr>
        <w:t>AКС</w:t>
      </w:r>
      <w:r w:rsidRPr="00397008">
        <w:rPr>
          <w:rFonts w:ascii="Times New Roman" w:hAnsi="Times New Roman" w:cs="Times New Roman"/>
          <w:sz w:val="24"/>
          <w:szCs w:val="24"/>
          <w:lang/>
        </w:rPr>
        <w:t xml:space="preserve"> за праћење примене Закона о спречавању прања новца и финансирању тероризма адв. Милош Мршовић, члан АКБ и адв. Душан Дробњаковић, члан АКЧ. За чланове ове радне групе, поред постојећих чланова, </w:t>
      </w:r>
      <w:r>
        <w:rPr>
          <w:rFonts w:ascii="Times New Roman" w:hAnsi="Times New Roman" w:cs="Times New Roman"/>
          <w:sz w:val="24"/>
          <w:szCs w:val="24"/>
          <w:lang/>
        </w:rPr>
        <w:t>именовани су</w:t>
      </w:r>
      <w:r w:rsidRPr="00397008">
        <w:rPr>
          <w:rFonts w:ascii="Times New Roman" w:hAnsi="Times New Roman" w:cs="Times New Roman"/>
          <w:sz w:val="24"/>
          <w:szCs w:val="24"/>
          <w:lang/>
        </w:rPr>
        <w:t xml:space="preserve"> адв. Бојана Ђорђевић, члан АКБ, адв. Маријана Тонић, члан АКП и адв. Саша Димић, члан АКШ</w:t>
      </w:r>
      <w:r>
        <w:rPr>
          <w:rFonts w:ascii="Times New Roman" w:hAnsi="Times New Roman" w:cs="Times New Roman"/>
          <w:sz w:val="24"/>
          <w:szCs w:val="24"/>
          <w:lang/>
        </w:rPr>
        <w:t>.</w:t>
      </w:r>
    </w:p>
    <w:p w:rsidR="00EA08CE" w:rsidRPr="0056412C" w:rsidRDefault="00EA08CE" w:rsidP="00EA08CE">
      <w:pPr>
        <w:pStyle w:val="ListParagraph"/>
        <w:spacing w:after="120"/>
        <w:contextualSpacing w:val="0"/>
        <w:jc w:val="both"/>
        <w:rPr>
          <w:rFonts w:ascii="Times New Roman" w:hAnsi="Times New Roman" w:cs="Times New Roman"/>
          <w:sz w:val="24"/>
          <w:szCs w:val="24"/>
          <w:lang/>
        </w:rPr>
      </w:pPr>
      <w:r>
        <w:rPr>
          <w:rFonts w:ascii="Times New Roman" w:hAnsi="Times New Roman" w:cs="Times New Roman"/>
          <w:sz w:val="24"/>
          <w:szCs w:val="24"/>
          <w:lang/>
        </w:rPr>
        <w:t xml:space="preserve"> </w:t>
      </w:r>
    </w:p>
    <w:sectPr w:rsidR="00EA08CE" w:rsidRPr="0056412C" w:rsidSect="00290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FE0"/>
    <w:multiLevelType w:val="hybridMultilevel"/>
    <w:tmpl w:val="4A3C3BDE"/>
    <w:lvl w:ilvl="0" w:tplc="C6265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329BF"/>
    <w:multiLevelType w:val="multilevel"/>
    <w:tmpl w:val="AE72E07A"/>
    <w:lvl w:ilvl="0">
      <w:start w:val="1"/>
      <w:numFmt w:val="decimal"/>
      <w:lvlText w:val="%1."/>
      <w:lvlJc w:val="left"/>
      <w:pPr>
        <w:ind w:left="720" w:hanging="360"/>
      </w:pPr>
      <w:rPr>
        <w:b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8C23813"/>
    <w:multiLevelType w:val="multilevel"/>
    <w:tmpl w:val="26365D28"/>
    <w:lvl w:ilvl="0">
      <w:start w:val="1"/>
      <w:numFmt w:val="decimal"/>
      <w:lvlText w:val="%1."/>
      <w:lvlJc w:val="left"/>
      <w:pPr>
        <w:ind w:left="720" w:hanging="360"/>
      </w:p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003EF6"/>
    <w:multiLevelType w:val="multilevel"/>
    <w:tmpl w:val="04885662"/>
    <w:lvl w:ilvl="0">
      <w:start w:val="1"/>
      <w:numFmt w:val="decimal"/>
      <w:lvlText w:val="%1."/>
      <w:lvlJc w:val="left"/>
      <w:pPr>
        <w:ind w:left="720" w:hanging="360"/>
      </w:p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8B3E7E"/>
    <w:multiLevelType w:val="multilevel"/>
    <w:tmpl w:val="4F1E7FD8"/>
    <w:lvl w:ilvl="0">
      <w:start w:val="1"/>
      <w:numFmt w:val="bullet"/>
      <w:lvlText w:val=""/>
      <w:lvlJc w:val="left"/>
      <w:pPr>
        <w:ind w:left="384" w:hanging="384"/>
      </w:pPr>
      <w:rPr>
        <w:rFonts w:ascii="Symbol" w:hAnsi="Symbol"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3CE0356"/>
    <w:multiLevelType w:val="multilevel"/>
    <w:tmpl w:val="741CBE9C"/>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81C1392"/>
    <w:multiLevelType w:val="hybridMultilevel"/>
    <w:tmpl w:val="701448D2"/>
    <w:lvl w:ilvl="0" w:tplc="438E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542AB9"/>
    <w:multiLevelType w:val="multilevel"/>
    <w:tmpl w:val="741CBE9C"/>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DB404BF"/>
    <w:multiLevelType w:val="hybridMultilevel"/>
    <w:tmpl w:val="ABD82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D2287"/>
    <w:multiLevelType w:val="hybridMultilevel"/>
    <w:tmpl w:val="26DC16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40065B94"/>
    <w:multiLevelType w:val="multilevel"/>
    <w:tmpl w:val="FCBAF176"/>
    <w:lvl w:ilvl="0">
      <w:start w:val="1"/>
      <w:numFmt w:val="bullet"/>
      <w:lvlText w:val=""/>
      <w:lvlJc w:val="left"/>
      <w:pPr>
        <w:ind w:left="384" w:hanging="384"/>
      </w:pPr>
      <w:rPr>
        <w:rFonts w:ascii="Symbol" w:hAnsi="Symbol"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43CF2B6A"/>
    <w:multiLevelType w:val="hybridMultilevel"/>
    <w:tmpl w:val="E5B291A4"/>
    <w:lvl w:ilvl="0" w:tplc="F2FAFD7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A9156D"/>
    <w:multiLevelType w:val="multilevel"/>
    <w:tmpl w:val="04885662"/>
    <w:lvl w:ilvl="0">
      <w:start w:val="1"/>
      <w:numFmt w:val="decimal"/>
      <w:lvlText w:val="%1."/>
      <w:lvlJc w:val="left"/>
      <w:pPr>
        <w:ind w:left="720" w:hanging="360"/>
      </w:p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301B72"/>
    <w:multiLevelType w:val="hybridMultilevel"/>
    <w:tmpl w:val="3104B07C"/>
    <w:lvl w:ilvl="0" w:tplc="C626542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432631"/>
    <w:multiLevelType w:val="hybridMultilevel"/>
    <w:tmpl w:val="53405076"/>
    <w:lvl w:ilvl="0" w:tplc="92FA13B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4ABB2F11"/>
    <w:multiLevelType w:val="hybridMultilevel"/>
    <w:tmpl w:val="D89A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46605"/>
    <w:multiLevelType w:val="hybridMultilevel"/>
    <w:tmpl w:val="9D122F88"/>
    <w:lvl w:ilvl="0" w:tplc="438E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7A7D68"/>
    <w:multiLevelType w:val="hybridMultilevel"/>
    <w:tmpl w:val="D89A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E21CD"/>
    <w:multiLevelType w:val="hybridMultilevel"/>
    <w:tmpl w:val="DEBA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60298"/>
    <w:multiLevelType w:val="hybridMultilevel"/>
    <w:tmpl w:val="82FC90D6"/>
    <w:lvl w:ilvl="0" w:tplc="F2FAFD74">
      <w:start w:val="1"/>
      <w:numFmt w:val="bullet"/>
      <w:lvlText w:val="-"/>
      <w:lvlJc w:val="left"/>
      <w:pPr>
        <w:ind w:left="2160" w:hanging="360"/>
      </w:pPr>
      <w:rPr>
        <w:rFonts w:ascii="Times New Roman" w:eastAsiaTheme="minorHAnsi"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20">
    <w:nsid w:val="5F8D6C3E"/>
    <w:multiLevelType w:val="hybridMultilevel"/>
    <w:tmpl w:val="7A50CBA4"/>
    <w:lvl w:ilvl="0" w:tplc="47307B5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66465DAD"/>
    <w:multiLevelType w:val="hybridMultilevel"/>
    <w:tmpl w:val="15CEEFDA"/>
    <w:lvl w:ilvl="0" w:tplc="0409000F">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691D3C86"/>
    <w:multiLevelType w:val="hybridMultilevel"/>
    <w:tmpl w:val="B8AA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A7F8D"/>
    <w:multiLevelType w:val="hybridMultilevel"/>
    <w:tmpl w:val="1B82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90F7E"/>
    <w:multiLevelType w:val="hybridMultilevel"/>
    <w:tmpl w:val="2C72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23"/>
  </w:num>
  <w:num w:numId="4">
    <w:abstractNumId w:val="22"/>
  </w:num>
  <w:num w:numId="5">
    <w:abstractNumId w:val="24"/>
  </w:num>
  <w:num w:numId="6">
    <w:abstractNumId w:val="5"/>
  </w:num>
  <w:num w:numId="7">
    <w:abstractNumId w:val="7"/>
  </w:num>
  <w:num w:numId="8">
    <w:abstractNumId w:val="10"/>
  </w:num>
  <w:num w:numId="9">
    <w:abstractNumId w:val="4"/>
  </w:num>
  <w:num w:numId="10">
    <w:abstractNumId w:val="12"/>
  </w:num>
  <w:num w:numId="11">
    <w:abstractNumId w:val="8"/>
  </w:num>
  <w:num w:numId="12">
    <w:abstractNumId w:val="2"/>
  </w:num>
  <w:num w:numId="13">
    <w:abstractNumId w:val="3"/>
  </w:num>
  <w:num w:numId="14">
    <w:abstractNumId w:val="1"/>
  </w:num>
  <w:num w:numId="15">
    <w:abstractNumId w:val="18"/>
  </w:num>
  <w:num w:numId="16">
    <w:abstractNumId w:val="6"/>
  </w:num>
  <w:num w:numId="17">
    <w:abstractNumId w:val="11"/>
  </w:num>
  <w:num w:numId="18">
    <w:abstractNumId w:val="13"/>
  </w:num>
  <w:num w:numId="19">
    <w:abstractNumId w:val="0"/>
  </w:num>
  <w:num w:numId="20">
    <w:abstractNumId w:val="16"/>
  </w:num>
  <w:num w:numId="21">
    <w:abstractNumId w:val="20"/>
  </w:num>
  <w:num w:numId="22">
    <w:abstractNumId w:val="21"/>
  </w:num>
  <w:num w:numId="23">
    <w:abstractNumId w:val="14"/>
  </w:num>
  <w:num w:numId="24">
    <w:abstractNumId w:val="1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2467C"/>
    <w:rsid w:val="00000B5E"/>
    <w:rsid w:val="000230CF"/>
    <w:rsid w:val="00042E1D"/>
    <w:rsid w:val="000448A8"/>
    <w:rsid w:val="00061B13"/>
    <w:rsid w:val="00062A26"/>
    <w:rsid w:val="00077757"/>
    <w:rsid w:val="000B0D77"/>
    <w:rsid w:val="000B489E"/>
    <w:rsid w:val="000D62B3"/>
    <w:rsid w:val="000F2C75"/>
    <w:rsid w:val="000F378A"/>
    <w:rsid w:val="00100F88"/>
    <w:rsid w:val="00116E4E"/>
    <w:rsid w:val="00190535"/>
    <w:rsid w:val="0019286A"/>
    <w:rsid w:val="00193F77"/>
    <w:rsid w:val="001A2D33"/>
    <w:rsid w:val="001A577F"/>
    <w:rsid w:val="001B609B"/>
    <w:rsid w:val="001C6683"/>
    <w:rsid w:val="001C7280"/>
    <w:rsid w:val="001E75E9"/>
    <w:rsid w:val="002121FA"/>
    <w:rsid w:val="002149A4"/>
    <w:rsid w:val="0022618D"/>
    <w:rsid w:val="00240D53"/>
    <w:rsid w:val="00261A91"/>
    <w:rsid w:val="002651C4"/>
    <w:rsid w:val="002909E1"/>
    <w:rsid w:val="002A0E06"/>
    <w:rsid w:val="002A55CE"/>
    <w:rsid w:val="002E2935"/>
    <w:rsid w:val="002F79D6"/>
    <w:rsid w:val="0030077D"/>
    <w:rsid w:val="00301ECA"/>
    <w:rsid w:val="00302058"/>
    <w:rsid w:val="00327EE4"/>
    <w:rsid w:val="003458E9"/>
    <w:rsid w:val="00397008"/>
    <w:rsid w:val="003A28B3"/>
    <w:rsid w:val="003B4929"/>
    <w:rsid w:val="003C12AD"/>
    <w:rsid w:val="003D1DDE"/>
    <w:rsid w:val="003D52FC"/>
    <w:rsid w:val="003F77DC"/>
    <w:rsid w:val="00432C0F"/>
    <w:rsid w:val="00435409"/>
    <w:rsid w:val="00444D1C"/>
    <w:rsid w:val="004525F8"/>
    <w:rsid w:val="004629AC"/>
    <w:rsid w:val="00463D56"/>
    <w:rsid w:val="004801BD"/>
    <w:rsid w:val="004908D6"/>
    <w:rsid w:val="004940C0"/>
    <w:rsid w:val="00496F92"/>
    <w:rsid w:val="004A30A8"/>
    <w:rsid w:val="004A51E9"/>
    <w:rsid w:val="004C6D45"/>
    <w:rsid w:val="004E02E0"/>
    <w:rsid w:val="004E17E9"/>
    <w:rsid w:val="004E69E6"/>
    <w:rsid w:val="0053318A"/>
    <w:rsid w:val="00541970"/>
    <w:rsid w:val="005479CE"/>
    <w:rsid w:val="00561B4F"/>
    <w:rsid w:val="0056412C"/>
    <w:rsid w:val="00581657"/>
    <w:rsid w:val="005A3FCB"/>
    <w:rsid w:val="005D65F3"/>
    <w:rsid w:val="005E11D1"/>
    <w:rsid w:val="005E4405"/>
    <w:rsid w:val="005E6A83"/>
    <w:rsid w:val="005F3B77"/>
    <w:rsid w:val="0063224E"/>
    <w:rsid w:val="006374C8"/>
    <w:rsid w:val="006650CD"/>
    <w:rsid w:val="006A2D76"/>
    <w:rsid w:val="006A3505"/>
    <w:rsid w:val="006C3583"/>
    <w:rsid w:val="006D1250"/>
    <w:rsid w:val="006E1B4B"/>
    <w:rsid w:val="00704BB3"/>
    <w:rsid w:val="007427FC"/>
    <w:rsid w:val="007502C8"/>
    <w:rsid w:val="00783ACC"/>
    <w:rsid w:val="007B6F40"/>
    <w:rsid w:val="007C46C9"/>
    <w:rsid w:val="008213E7"/>
    <w:rsid w:val="0082467C"/>
    <w:rsid w:val="00845A55"/>
    <w:rsid w:val="0086743B"/>
    <w:rsid w:val="008709B6"/>
    <w:rsid w:val="00877E4A"/>
    <w:rsid w:val="008A677C"/>
    <w:rsid w:val="008B3E0E"/>
    <w:rsid w:val="008B5FDE"/>
    <w:rsid w:val="008B7D5F"/>
    <w:rsid w:val="008C1817"/>
    <w:rsid w:val="008C3926"/>
    <w:rsid w:val="008C760B"/>
    <w:rsid w:val="008E040B"/>
    <w:rsid w:val="008E6803"/>
    <w:rsid w:val="00900C34"/>
    <w:rsid w:val="009024C1"/>
    <w:rsid w:val="00942C55"/>
    <w:rsid w:val="009B3975"/>
    <w:rsid w:val="009B66FA"/>
    <w:rsid w:val="00A638B1"/>
    <w:rsid w:val="00A85154"/>
    <w:rsid w:val="00AD494C"/>
    <w:rsid w:val="00B2178E"/>
    <w:rsid w:val="00B4127B"/>
    <w:rsid w:val="00B45B5C"/>
    <w:rsid w:val="00B465B2"/>
    <w:rsid w:val="00BA3FF1"/>
    <w:rsid w:val="00BD19AD"/>
    <w:rsid w:val="00BD38BE"/>
    <w:rsid w:val="00BD72E9"/>
    <w:rsid w:val="00BF05E7"/>
    <w:rsid w:val="00C02002"/>
    <w:rsid w:val="00C07855"/>
    <w:rsid w:val="00C131BA"/>
    <w:rsid w:val="00C2282C"/>
    <w:rsid w:val="00C41738"/>
    <w:rsid w:val="00C44E2D"/>
    <w:rsid w:val="00C7104B"/>
    <w:rsid w:val="00C74023"/>
    <w:rsid w:val="00C8048A"/>
    <w:rsid w:val="00CA10C0"/>
    <w:rsid w:val="00CC6D17"/>
    <w:rsid w:val="00D37655"/>
    <w:rsid w:val="00D5360A"/>
    <w:rsid w:val="00D83DE2"/>
    <w:rsid w:val="00DA5A49"/>
    <w:rsid w:val="00DB491B"/>
    <w:rsid w:val="00DC0C6D"/>
    <w:rsid w:val="00E00246"/>
    <w:rsid w:val="00E01F53"/>
    <w:rsid w:val="00E05271"/>
    <w:rsid w:val="00E40E92"/>
    <w:rsid w:val="00E4514A"/>
    <w:rsid w:val="00E470B2"/>
    <w:rsid w:val="00E47314"/>
    <w:rsid w:val="00E6056F"/>
    <w:rsid w:val="00E664E8"/>
    <w:rsid w:val="00E946A4"/>
    <w:rsid w:val="00EA08CE"/>
    <w:rsid w:val="00EB5607"/>
    <w:rsid w:val="00EB6BC2"/>
    <w:rsid w:val="00EC12D4"/>
    <w:rsid w:val="00ED1EF0"/>
    <w:rsid w:val="00EF7278"/>
    <w:rsid w:val="00F0434D"/>
    <w:rsid w:val="00F63B1F"/>
    <w:rsid w:val="00F72517"/>
    <w:rsid w:val="00F73912"/>
    <w:rsid w:val="00F826AE"/>
    <w:rsid w:val="00FF6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83"/>
    <w:pPr>
      <w:ind w:left="720"/>
      <w:contextualSpacing/>
    </w:pPr>
  </w:style>
  <w:style w:type="character" w:styleId="Hyperlink">
    <w:name w:val="Hyperlink"/>
    <w:basedOn w:val="DefaultParagraphFont"/>
    <w:uiPriority w:val="99"/>
    <w:unhideWhenUsed/>
    <w:rsid w:val="00DA5A49"/>
    <w:rPr>
      <w:color w:val="0000FF" w:themeColor="hyperlink"/>
      <w:u w:val="single"/>
    </w:rPr>
  </w:style>
  <w:style w:type="paragraph" w:styleId="BalloonText">
    <w:name w:val="Balloon Text"/>
    <w:basedOn w:val="Normal"/>
    <w:link w:val="BalloonTextChar"/>
    <w:uiPriority w:val="99"/>
    <w:semiHidden/>
    <w:unhideWhenUsed/>
    <w:rsid w:val="00B21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8E"/>
    <w:rPr>
      <w:rFonts w:ascii="Segoe UI" w:hAnsi="Segoe UI" w:cs="Segoe UI"/>
      <w:sz w:val="18"/>
      <w:szCs w:val="18"/>
    </w:rPr>
  </w:style>
  <w:style w:type="paragraph" w:styleId="Header">
    <w:name w:val="header"/>
    <w:aliases w:val=" Char Char Char, Char Char,Char Char Char,Char Char, Char, Char Char Char Char Char, Char Char Char Char Char Char Char Char, Char Char Char Char Char Char, Char Char Char Char Char Char Char,Char,Char Char Char Char Char"/>
    <w:basedOn w:val="Normal"/>
    <w:link w:val="HeaderChar"/>
    <w:uiPriority w:val="99"/>
    <w:rsid w:val="0053318A"/>
    <w:pPr>
      <w:tabs>
        <w:tab w:val="center" w:pos="4320"/>
        <w:tab w:val="right" w:pos="8640"/>
      </w:tabs>
      <w:spacing w:after="0" w:line="240" w:lineRule="auto"/>
    </w:pPr>
    <w:rPr>
      <w:rFonts w:ascii="Palatino Linotype" w:eastAsia="Times New Roman" w:hAnsi="Palatino Linotype" w:cs="Tahoma"/>
      <w:sz w:val="24"/>
      <w:szCs w:val="24"/>
    </w:rPr>
  </w:style>
  <w:style w:type="character" w:customStyle="1" w:styleId="HeaderChar">
    <w:name w:val="Header Char"/>
    <w:aliases w:val=" Char Char Char Char, Char Char Char1,Char Char Char Char,Char Char Char1, Char Char1, Char Char Char Char Char Char1, Char Char Char Char Char Char Char Char Char, Char Char Char Char Char Char Char1,Char Char1,Char Char Char Char Char Char"/>
    <w:basedOn w:val="DefaultParagraphFont"/>
    <w:link w:val="Header"/>
    <w:uiPriority w:val="99"/>
    <w:rsid w:val="0053318A"/>
    <w:rPr>
      <w:rFonts w:ascii="Palatino Linotype" w:eastAsia="Times New Roman" w:hAnsi="Palatino Linotype" w:cs="Tahoma"/>
      <w:sz w:val="24"/>
      <w:szCs w:val="24"/>
    </w:rPr>
  </w:style>
</w:styles>
</file>

<file path=word/webSettings.xml><?xml version="1.0" encoding="utf-8"?>
<w:webSettings xmlns:r="http://schemas.openxmlformats.org/officeDocument/2006/relationships" xmlns:w="http://schemas.openxmlformats.org/wordprocessingml/2006/main">
  <w:divs>
    <w:div w:id="552036461">
      <w:bodyDiv w:val="1"/>
      <w:marLeft w:val="0"/>
      <w:marRight w:val="0"/>
      <w:marTop w:val="0"/>
      <w:marBottom w:val="0"/>
      <w:divBdr>
        <w:top w:val="none" w:sz="0" w:space="0" w:color="auto"/>
        <w:left w:val="none" w:sz="0" w:space="0" w:color="auto"/>
        <w:bottom w:val="none" w:sz="0" w:space="0" w:color="auto"/>
        <w:right w:val="none" w:sz="0" w:space="0" w:color="auto"/>
      </w:divBdr>
    </w:div>
    <w:div w:id="1056394296">
      <w:bodyDiv w:val="1"/>
      <w:marLeft w:val="0"/>
      <w:marRight w:val="0"/>
      <w:marTop w:val="0"/>
      <w:marBottom w:val="0"/>
      <w:divBdr>
        <w:top w:val="none" w:sz="0" w:space="0" w:color="auto"/>
        <w:left w:val="none" w:sz="0" w:space="0" w:color="auto"/>
        <w:bottom w:val="none" w:sz="0" w:space="0" w:color="auto"/>
        <w:right w:val="none" w:sz="0" w:space="0" w:color="auto"/>
      </w:divBdr>
    </w:div>
    <w:div w:id="1158232639">
      <w:bodyDiv w:val="1"/>
      <w:marLeft w:val="0"/>
      <w:marRight w:val="0"/>
      <w:marTop w:val="0"/>
      <w:marBottom w:val="0"/>
      <w:divBdr>
        <w:top w:val="none" w:sz="0" w:space="0" w:color="auto"/>
        <w:left w:val="none" w:sz="0" w:space="0" w:color="auto"/>
        <w:bottom w:val="none" w:sz="0" w:space="0" w:color="auto"/>
        <w:right w:val="none" w:sz="0" w:space="0" w:color="auto"/>
      </w:divBdr>
    </w:div>
    <w:div w:id="15802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Jeca</dc:creator>
  <cp:lastModifiedBy>marko</cp:lastModifiedBy>
  <cp:revision>9</cp:revision>
  <cp:lastPrinted>2024-09-10T09:16:00Z</cp:lastPrinted>
  <dcterms:created xsi:type="dcterms:W3CDTF">2024-07-08T13:31:00Z</dcterms:created>
  <dcterms:modified xsi:type="dcterms:W3CDTF">2024-09-10T09:28:00Z</dcterms:modified>
</cp:coreProperties>
</file>